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09" w:rsidRDefault="00157A6C" w:rsidP="00F82808">
      <w:r>
        <w:t xml:space="preserve">           </w:t>
      </w:r>
    </w:p>
    <w:p w:rsidR="00C4506F" w:rsidRDefault="001B0505" w:rsidP="00157A6C">
      <w:pPr>
        <w:spacing w:line="259" w:lineRule="auto"/>
        <w:ind w:left="142"/>
        <w:rPr>
          <w:b/>
          <w:sz w:val="40"/>
        </w:rPr>
      </w:pPr>
      <w:r>
        <w:rPr>
          <w:b/>
          <w:sz w:val="40"/>
        </w:rPr>
        <w:t xml:space="preserve">        </w:t>
      </w:r>
      <w:r w:rsidR="00157A6C">
        <w:rPr>
          <w:b/>
          <w:sz w:val="40"/>
        </w:rPr>
        <w:t xml:space="preserve"> </w:t>
      </w:r>
      <w:r w:rsidR="001E2A0A">
        <w:rPr>
          <w:b/>
          <w:sz w:val="40"/>
        </w:rPr>
        <w:t xml:space="preserve">    </w:t>
      </w:r>
      <w:r w:rsidR="00C4506F">
        <w:rPr>
          <w:b/>
          <w:sz w:val="40"/>
        </w:rPr>
        <w:t xml:space="preserve"> </w:t>
      </w:r>
      <w:r w:rsidR="00650C7F">
        <w:rPr>
          <w:b/>
          <w:sz w:val="40"/>
        </w:rPr>
        <w:t xml:space="preserve">    </w:t>
      </w:r>
      <w:r w:rsidR="00C4506F">
        <w:rPr>
          <w:b/>
          <w:sz w:val="40"/>
        </w:rPr>
        <w:t>МИКСЕР</w:t>
      </w:r>
    </w:p>
    <w:p w:rsidR="001E2A0A" w:rsidRDefault="00650C7F" w:rsidP="00157A6C">
      <w:pPr>
        <w:spacing w:line="259" w:lineRule="auto"/>
        <w:ind w:left="142"/>
        <w:rPr>
          <w:b/>
          <w:sz w:val="40"/>
        </w:rPr>
      </w:pPr>
      <w:r>
        <w:rPr>
          <w:b/>
          <w:sz w:val="40"/>
        </w:rPr>
        <w:t xml:space="preserve">                  РУЧНОЙ</w:t>
      </w:r>
      <w:r w:rsidR="001B0505">
        <w:rPr>
          <w:b/>
          <w:sz w:val="40"/>
        </w:rPr>
        <w:t xml:space="preserve"> </w:t>
      </w:r>
    </w:p>
    <w:p w:rsidR="00875009" w:rsidRPr="00157A6C" w:rsidRDefault="001E2A0A" w:rsidP="00573C29">
      <w:pPr>
        <w:spacing w:line="259" w:lineRule="auto"/>
        <w:ind w:left="142"/>
        <w:rPr>
          <w:b/>
          <w:sz w:val="40"/>
        </w:rPr>
      </w:pPr>
      <w:r>
        <w:rPr>
          <w:b/>
          <w:sz w:val="40"/>
        </w:rPr>
        <w:t xml:space="preserve">             </w:t>
      </w:r>
      <w:r w:rsidR="00650C7F">
        <w:rPr>
          <w:b/>
          <w:sz w:val="40"/>
        </w:rPr>
        <w:t>ЭЛЕКТРИЧЕСКИЙ</w:t>
      </w:r>
    </w:p>
    <w:p w:rsidR="00157A6C" w:rsidRPr="007E4691" w:rsidRDefault="00157A6C" w:rsidP="00157A6C">
      <w:pPr>
        <w:spacing w:line="259" w:lineRule="auto"/>
        <w:ind w:left="720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7E4691">
        <w:rPr>
          <w:b/>
          <w:sz w:val="40"/>
          <w:szCs w:val="40"/>
        </w:rPr>
        <w:t xml:space="preserve">ПАСПОРТ </w:t>
      </w:r>
    </w:p>
    <w:p w:rsidR="00157A6C" w:rsidRPr="007E4691" w:rsidRDefault="00157A6C" w:rsidP="00157A6C">
      <w:pPr>
        <w:spacing w:line="259" w:lineRule="auto"/>
        <w:ind w:left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r w:rsidRPr="007E4691">
        <w:rPr>
          <w:b/>
          <w:sz w:val="40"/>
          <w:szCs w:val="40"/>
        </w:rPr>
        <w:t>И</w:t>
      </w:r>
    </w:p>
    <w:p w:rsidR="00157A6C" w:rsidRDefault="00157A6C" w:rsidP="00157A6C">
      <w:pPr>
        <w:spacing w:line="259" w:lineRule="auto"/>
        <w:rPr>
          <w:b/>
          <w:sz w:val="40"/>
          <w:szCs w:val="40"/>
        </w:rPr>
      </w:pPr>
      <w:r w:rsidRPr="007E4691">
        <w:rPr>
          <w:b/>
          <w:sz w:val="40"/>
          <w:szCs w:val="40"/>
        </w:rPr>
        <w:t xml:space="preserve"> </w:t>
      </w:r>
      <w:r w:rsidRPr="005019A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</w:t>
      </w:r>
      <w:r w:rsidRPr="007E4691">
        <w:rPr>
          <w:b/>
          <w:sz w:val="40"/>
          <w:szCs w:val="40"/>
        </w:rPr>
        <w:t xml:space="preserve">РУКОВОДСТВО  </w:t>
      </w:r>
    </w:p>
    <w:p w:rsidR="00157A6C" w:rsidRPr="00F855C5" w:rsidRDefault="00157A6C" w:rsidP="00157A6C">
      <w:pPr>
        <w:spacing w:line="259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Pr="007E4691">
        <w:rPr>
          <w:b/>
          <w:sz w:val="40"/>
          <w:szCs w:val="40"/>
        </w:rPr>
        <w:t>ПОЛЬЗОВАТЕЛЯ</w:t>
      </w:r>
    </w:p>
    <w:p w:rsidR="00875009" w:rsidRPr="00DA0E3C" w:rsidRDefault="00875009" w:rsidP="00157A6C">
      <w:pPr>
        <w:spacing w:line="259" w:lineRule="auto"/>
        <w:ind w:left="142"/>
      </w:pPr>
    </w:p>
    <w:p w:rsidR="000305D8" w:rsidRPr="006E223E" w:rsidRDefault="000305D8" w:rsidP="00C0530E">
      <w:pPr>
        <w:shd w:val="clear" w:color="auto" w:fill="FFFFFF"/>
        <w:jc w:val="both"/>
        <w:rPr>
          <w:rFonts w:eastAsia="Times New Roman"/>
        </w:rPr>
      </w:pPr>
      <w:r w:rsidRPr="006E223E">
        <w:rPr>
          <w:rFonts w:eastAsia="Times New Roman"/>
        </w:rPr>
        <w:t xml:space="preserve"> </w:t>
      </w:r>
    </w:p>
    <w:p w:rsidR="00105FA2" w:rsidRDefault="000305D8" w:rsidP="00C0530E">
      <w:pPr>
        <w:shd w:val="clear" w:color="auto" w:fill="FFFFFF"/>
        <w:jc w:val="both"/>
        <w:rPr>
          <w:rFonts w:eastAsia="Times New Roman"/>
        </w:rPr>
      </w:pPr>
      <w:r w:rsidRPr="006E223E">
        <w:rPr>
          <w:rFonts w:eastAsia="Times New Roman"/>
        </w:rPr>
        <w:t xml:space="preserve"> </w:t>
      </w:r>
      <w:r w:rsidR="009068F1" w:rsidRPr="00DA0E3C">
        <w:rPr>
          <w:rFonts w:eastAsia="Times New Roman"/>
        </w:rPr>
        <w:t xml:space="preserve"> </w:t>
      </w:r>
    </w:p>
    <w:p w:rsidR="00875009" w:rsidRPr="00105FA2" w:rsidRDefault="00965C80" w:rsidP="00C0530E">
      <w:pPr>
        <w:shd w:val="clear" w:color="auto" w:fill="FFFFFF"/>
        <w:jc w:val="both"/>
        <w:rPr>
          <w:noProof/>
        </w:rPr>
      </w:pPr>
      <w:r>
        <w:rPr>
          <w:noProof/>
        </w:rPr>
        <w:t xml:space="preserve"> </w:t>
      </w:r>
      <w:r w:rsidR="00105FA2">
        <w:rPr>
          <w:noProof/>
        </w:rPr>
        <w:t xml:space="preserve"> </w:t>
      </w:r>
      <w:r w:rsidR="00970B50">
        <w:rPr>
          <w:noProof/>
        </w:rPr>
        <w:drawing>
          <wp:inline distT="0" distB="0" distL="0" distR="0" wp14:anchorId="590A79A6" wp14:editId="0ABDBEA0">
            <wp:extent cx="2762633" cy="164583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633" cy="164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B50">
        <w:rPr>
          <w:noProof/>
        </w:rPr>
        <w:t xml:space="preserve"> </w:t>
      </w:r>
      <w:r w:rsidR="00970B50">
        <w:rPr>
          <w:noProof/>
        </w:rPr>
        <w:drawing>
          <wp:inline distT="0" distB="0" distL="0" distR="0" wp14:anchorId="6D3691A4" wp14:editId="778C9493">
            <wp:extent cx="2905099" cy="1489803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5099" cy="148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B50" w:rsidRDefault="00573C29" w:rsidP="002B0F35">
      <w:pPr>
        <w:spacing w:line="259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="009068F1" w:rsidRPr="00DA0E3C">
        <w:rPr>
          <w:b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40AF0073" wp14:editId="597C5001">
            <wp:extent cx="2297927" cy="223453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7927" cy="223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5D8" w:rsidRPr="00C4506F" w:rsidRDefault="009068F1" w:rsidP="00C4506F">
      <w:pPr>
        <w:spacing w:line="259" w:lineRule="auto"/>
        <w:ind w:left="142"/>
        <w:rPr>
          <w:b/>
          <w:sz w:val="40"/>
          <w:szCs w:val="40"/>
        </w:rPr>
      </w:pPr>
      <w:r w:rsidRPr="00DA0E3C">
        <w:rPr>
          <w:b/>
          <w:sz w:val="40"/>
          <w:szCs w:val="40"/>
        </w:rPr>
        <w:t xml:space="preserve">        </w:t>
      </w:r>
      <w:r w:rsidR="00875009" w:rsidRPr="00DA0E3C">
        <w:rPr>
          <w:b/>
          <w:sz w:val="40"/>
          <w:szCs w:val="40"/>
        </w:rPr>
        <w:t xml:space="preserve"> </w:t>
      </w:r>
    </w:p>
    <w:p w:rsidR="002B0F35" w:rsidRPr="00573C29" w:rsidRDefault="00BF00E1" w:rsidP="00BF00E1">
      <w:pPr>
        <w:spacing w:line="259" w:lineRule="auto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      </w:t>
      </w:r>
      <w:r w:rsidR="002B0F35">
        <w:rPr>
          <w:b/>
          <w:sz w:val="40"/>
          <w:szCs w:val="40"/>
        </w:rPr>
        <w:t xml:space="preserve">            </w:t>
      </w:r>
      <w:r w:rsidR="00875009">
        <w:rPr>
          <w:b/>
          <w:sz w:val="40"/>
          <w:szCs w:val="40"/>
        </w:rPr>
        <w:t>Модель</w:t>
      </w:r>
      <w:r w:rsidR="00BB185C" w:rsidRPr="00573C29">
        <w:rPr>
          <w:b/>
          <w:sz w:val="40"/>
          <w:szCs w:val="40"/>
          <w:lang w:val="en-US"/>
        </w:rPr>
        <w:t>:</w:t>
      </w:r>
    </w:p>
    <w:p w:rsidR="002B0F35" w:rsidRPr="002B0F35" w:rsidRDefault="000305D8" w:rsidP="00BF00E1">
      <w:pPr>
        <w:spacing w:line="259" w:lineRule="auto"/>
        <w:rPr>
          <w:b/>
          <w:sz w:val="40"/>
          <w:szCs w:val="40"/>
          <w:lang w:val="en-US"/>
        </w:rPr>
      </w:pPr>
      <w:r w:rsidRPr="002B0F35">
        <w:rPr>
          <w:b/>
          <w:sz w:val="40"/>
          <w:szCs w:val="40"/>
          <w:lang w:val="en-US"/>
        </w:rPr>
        <w:t xml:space="preserve"> </w:t>
      </w:r>
      <w:r w:rsidR="002B0F35" w:rsidRPr="002B0F35">
        <w:rPr>
          <w:b/>
          <w:sz w:val="40"/>
          <w:szCs w:val="40"/>
          <w:lang w:val="en-US"/>
        </w:rPr>
        <w:t xml:space="preserve">    </w:t>
      </w:r>
      <w:r w:rsidR="00C4506F">
        <w:rPr>
          <w:b/>
          <w:sz w:val="40"/>
          <w:szCs w:val="40"/>
          <w:lang w:val="en-US"/>
        </w:rPr>
        <w:t>ED</w:t>
      </w:r>
      <w:r w:rsidR="00C4506F" w:rsidRPr="002B0F35">
        <w:rPr>
          <w:b/>
          <w:sz w:val="40"/>
          <w:szCs w:val="40"/>
          <w:lang w:val="en-US"/>
        </w:rPr>
        <w:t>-</w:t>
      </w:r>
      <w:r w:rsidR="00C4506F">
        <w:rPr>
          <w:b/>
          <w:sz w:val="40"/>
          <w:szCs w:val="40"/>
          <w:lang w:val="en-US"/>
        </w:rPr>
        <w:t>M</w:t>
      </w:r>
      <w:r w:rsidR="00BF00E1" w:rsidRPr="002B0F35">
        <w:rPr>
          <w:b/>
          <w:sz w:val="40"/>
          <w:szCs w:val="40"/>
          <w:lang w:val="en-US"/>
        </w:rPr>
        <w:t>/14</w:t>
      </w:r>
      <w:r w:rsidR="00C4506F" w:rsidRPr="002B0F35">
        <w:rPr>
          <w:b/>
          <w:sz w:val="40"/>
          <w:szCs w:val="40"/>
          <w:lang w:val="en-US"/>
        </w:rPr>
        <w:t>00</w:t>
      </w:r>
      <w:r w:rsidR="00BF00E1" w:rsidRPr="002B0F35">
        <w:rPr>
          <w:b/>
          <w:sz w:val="40"/>
          <w:szCs w:val="40"/>
          <w:lang w:val="en-US"/>
        </w:rPr>
        <w:t xml:space="preserve">, </w:t>
      </w:r>
      <w:r w:rsidR="00BF00E1">
        <w:rPr>
          <w:b/>
          <w:sz w:val="40"/>
          <w:szCs w:val="40"/>
          <w:lang w:val="en-US"/>
        </w:rPr>
        <w:t>ED</w:t>
      </w:r>
      <w:r w:rsidR="00BF00E1" w:rsidRPr="002B0F35">
        <w:rPr>
          <w:b/>
          <w:sz w:val="40"/>
          <w:szCs w:val="40"/>
          <w:lang w:val="en-US"/>
        </w:rPr>
        <w:t>-</w:t>
      </w:r>
      <w:r w:rsidR="00BF00E1">
        <w:rPr>
          <w:b/>
          <w:sz w:val="40"/>
          <w:szCs w:val="40"/>
          <w:lang w:val="en-US"/>
        </w:rPr>
        <w:t>M</w:t>
      </w:r>
      <w:r w:rsidR="00BF00E1" w:rsidRPr="002B0F35">
        <w:rPr>
          <w:b/>
          <w:sz w:val="40"/>
          <w:szCs w:val="40"/>
          <w:lang w:val="en-US"/>
        </w:rPr>
        <w:t>/1400</w:t>
      </w:r>
      <w:r w:rsidR="008E2AF3">
        <w:rPr>
          <w:b/>
          <w:sz w:val="40"/>
          <w:szCs w:val="40"/>
          <w:lang w:val="en-US"/>
        </w:rPr>
        <w:t>D</w:t>
      </w:r>
      <w:r w:rsidR="002B0F35" w:rsidRPr="002B0F35">
        <w:rPr>
          <w:b/>
          <w:sz w:val="40"/>
          <w:szCs w:val="40"/>
          <w:lang w:val="en-US"/>
        </w:rPr>
        <w:t xml:space="preserve">, ED-M/1600DD,     </w:t>
      </w:r>
    </w:p>
    <w:p w:rsidR="002B0F35" w:rsidRDefault="002B0F35" w:rsidP="00BF00E1">
      <w:pPr>
        <w:spacing w:line="259" w:lineRule="auto"/>
        <w:rPr>
          <w:b/>
          <w:sz w:val="40"/>
          <w:szCs w:val="40"/>
          <w:lang w:val="en-US"/>
        </w:rPr>
      </w:pPr>
      <w:r w:rsidRPr="002B0F35">
        <w:rPr>
          <w:b/>
          <w:sz w:val="40"/>
          <w:szCs w:val="40"/>
          <w:lang w:val="en-US"/>
        </w:rPr>
        <w:t xml:space="preserve">    SM-1200, SM-1200D, SM-1400, SM-1400D, </w:t>
      </w:r>
    </w:p>
    <w:p w:rsidR="002B0F35" w:rsidRPr="002B0F35" w:rsidRDefault="002B0F35" w:rsidP="00BF00E1">
      <w:pPr>
        <w:spacing w:line="259" w:lineRule="auto"/>
        <w:rPr>
          <w:b/>
          <w:sz w:val="40"/>
          <w:szCs w:val="40"/>
          <w:lang w:val="en-US"/>
        </w:rPr>
      </w:pPr>
      <w:r w:rsidRPr="002B0F35">
        <w:rPr>
          <w:b/>
          <w:sz w:val="40"/>
          <w:szCs w:val="40"/>
          <w:lang w:val="en-US"/>
        </w:rPr>
        <w:t xml:space="preserve">       SM-1400DD, SM-1600D, SM-1600DD</w:t>
      </w:r>
    </w:p>
    <w:p w:rsidR="00157A6C" w:rsidRPr="002B0F35" w:rsidRDefault="00B244D6" w:rsidP="007A561D">
      <w:pPr>
        <w:spacing w:line="259" w:lineRule="auto"/>
        <w:rPr>
          <w:b/>
          <w:sz w:val="36"/>
          <w:szCs w:val="36"/>
          <w:lang w:val="en-US"/>
        </w:rPr>
      </w:pPr>
      <w:r w:rsidRPr="002B0F35">
        <w:rPr>
          <w:b/>
          <w:sz w:val="36"/>
          <w:szCs w:val="36"/>
          <w:lang w:val="en-US"/>
        </w:rPr>
        <w:t xml:space="preserve">   </w:t>
      </w:r>
    </w:p>
    <w:p w:rsidR="00157A6C" w:rsidRPr="002B0F35" w:rsidRDefault="00157A6C" w:rsidP="00C0530E">
      <w:pPr>
        <w:shd w:val="clear" w:color="auto" w:fill="FFFFFF"/>
        <w:jc w:val="both"/>
        <w:rPr>
          <w:rFonts w:eastAsia="Times New Roman"/>
          <w:lang w:val="en-US"/>
        </w:rPr>
      </w:pPr>
    </w:p>
    <w:p w:rsidR="00875009" w:rsidRPr="00E2742C" w:rsidRDefault="00C4506F" w:rsidP="00C0530E">
      <w:pPr>
        <w:shd w:val="clear" w:color="auto" w:fill="FFFFFF"/>
        <w:jc w:val="both"/>
        <w:rPr>
          <w:rFonts w:eastAsia="Times New Roman"/>
        </w:rPr>
      </w:pPr>
      <w:r w:rsidRPr="002B0F35">
        <w:rPr>
          <w:rFonts w:eastAsia="Times New Roman"/>
          <w:lang w:val="en-US"/>
        </w:rPr>
        <w:lastRenderedPageBreak/>
        <w:t xml:space="preserve"> </w:t>
      </w:r>
      <w:r w:rsidR="009068F1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311DEA" wp14:editId="58558F58">
                <wp:extent cx="5572125" cy="771525"/>
                <wp:effectExtent l="0" t="38100" r="9525" b="9525"/>
                <wp:docPr id="9129" name="Group 9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771525"/>
                          <a:chOff x="0" y="0"/>
                          <a:chExt cx="4518660" cy="62411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68435" y="121834"/>
                            <a:ext cx="2337435" cy="502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2111959" y="48120"/>
                            <a:ext cx="42236" cy="202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5E7C" w:rsidRDefault="00A65E7C" w:rsidP="009068F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11959" y="179222"/>
                            <a:ext cx="42236" cy="202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5E7C" w:rsidRDefault="00A65E7C" w:rsidP="009068F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518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8660">
                                <a:moveTo>
                                  <a:pt x="0" y="0"/>
                                </a:moveTo>
                                <a:lnTo>
                                  <a:pt x="4518660" y="0"/>
                                </a:lnTo>
                              </a:path>
                            </a:pathLst>
                          </a:custGeom>
                          <a:ln w="762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11DEA" id="Group 9129" o:spid="_x0000_s1026" style="width:438.75pt;height:60.75pt;mso-position-horizontal-relative:char;mso-position-vertical-relative:line" coordsize="45186,62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0684;top:1218;width:23374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">
                  <v:imagedata r:id="rId12" o:title=""/>
                </v:shape>
                <v:rect id="Rectangle 47" o:spid="_x0000_s1028" style="position:absolute;left:21119;top:481;width:422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65E7C" w:rsidRDefault="00A65E7C" w:rsidP="009068F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29" style="position:absolute;left:21119;top:1792;width:422;height:2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A65E7C" w:rsidRDefault="00A65E7C" w:rsidP="009068F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" o:spid="_x0000_s1030" style="position:absolute;width:45186;height:0;visibility:visible;mso-wrap-style:square;v-text-anchor:top" coordsize="4518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" path="m,l4518660,e" filled="f" strokeweight="6pt">
                  <v:path arrowok="t" textboxrect="0,0,4518660,0"/>
                </v:shape>
                <w10:anchorlock/>
              </v:group>
            </w:pict>
          </mc:Fallback>
        </mc:AlternateContent>
      </w:r>
    </w:p>
    <w:p w:rsidR="000305D8" w:rsidRPr="00154B03" w:rsidRDefault="000305D8" w:rsidP="009068F1">
      <w:pPr>
        <w:shd w:val="clear" w:color="auto" w:fill="FFFFFF"/>
        <w:jc w:val="center"/>
        <w:rPr>
          <w:rFonts w:eastAsia="Times New Roman"/>
          <w:b/>
        </w:rPr>
      </w:pPr>
    </w:p>
    <w:p w:rsidR="001B0505" w:rsidRDefault="001B0505" w:rsidP="009068F1">
      <w:pPr>
        <w:shd w:val="clear" w:color="auto" w:fill="FFFFFF"/>
        <w:jc w:val="center"/>
        <w:rPr>
          <w:rFonts w:eastAsia="Times New Roman"/>
          <w:b/>
        </w:rPr>
      </w:pPr>
    </w:p>
    <w:p w:rsidR="001B0505" w:rsidRDefault="001B0505" w:rsidP="009068F1">
      <w:pPr>
        <w:shd w:val="clear" w:color="auto" w:fill="FFFFFF"/>
        <w:jc w:val="center"/>
        <w:rPr>
          <w:rFonts w:eastAsia="Times New Roman"/>
          <w:b/>
        </w:rPr>
      </w:pPr>
    </w:p>
    <w:p w:rsidR="00E6686A" w:rsidRDefault="00E6686A" w:rsidP="009068F1">
      <w:pPr>
        <w:shd w:val="clear" w:color="auto" w:fill="FFFFFF"/>
        <w:jc w:val="center"/>
        <w:rPr>
          <w:rFonts w:eastAsia="Times New Roman"/>
          <w:b/>
        </w:rPr>
      </w:pPr>
    </w:p>
    <w:p w:rsidR="004F5342" w:rsidRPr="009068F1" w:rsidRDefault="000D4BBB" w:rsidP="009068F1">
      <w:pPr>
        <w:shd w:val="clear" w:color="auto" w:fill="FFFFFF"/>
        <w:jc w:val="center"/>
        <w:rPr>
          <w:b/>
        </w:rPr>
      </w:pPr>
      <w:r w:rsidRPr="009068F1">
        <w:rPr>
          <w:rFonts w:eastAsia="Times New Roman"/>
          <w:b/>
        </w:rPr>
        <w:t>Уважаемый покупатель</w:t>
      </w:r>
      <w:r w:rsidR="00DD40F7" w:rsidRPr="009068F1">
        <w:rPr>
          <w:rFonts w:eastAsia="Times New Roman"/>
          <w:b/>
        </w:rPr>
        <w:t>!</w:t>
      </w:r>
    </w:p>
    <w:p w:rsidR="004F5342" w:rsidRPr="009068F1" w:rsidRDefault="000D4BBB" w:rsidP="009068F1">
      <w:pPr>
        <w:shd w:val="clear" w:color="auto" w:fill="FFFFFF"/>
        <w:jc w:val="center"/>
        <w:rPr>
          <w:b/>
        </w:rPr>
      </w:pPr>
      <w:r w:rsidRPr="009068F1">
        <w:rPr>
          <w:rFonts w:eastAsia="Times New Roman"/>
          <w:b/>
        </w:rPr>
        <w:t xml:space="preserve">Компания </w:t>
      </w:r>
      <w:r w:rsidRPr="009068F1">
        <w:rPr>
          <w:rFonts w:eastAsia="Times New Roman"/>
          <w:b/>
          <w:lang w:val="en-US"/>
        </w:rPr>
        <w:t>EDON</w:t>
      </w:r>
      <w:r w:rsidRPr="009068F1">
        <w:rPr>
          <w:rFonts w:eastAsia="Times New Roman"/>
          <w:b/>
        </w:rPr>
        <w:t xml:space="preserve"> выражает Вам признательность за</w:t>
      </w:r>
      <w:r w:rsidR="00C0530E" w:rsidRPr="009068F1">
        <w:rPr>
          <w:b/>
        </w:rPr>
        <w:t xml:space="preserve"> </w:t>
      </w:r>
      <w:r w:rsidRPr="009068F1">
        <w:rPr>
          <w:rFonts w:eastAsia="Times New Roman"/>
          <w:b/>
        </w:rPr>
        <w:t>приобретение нашего электроинструмента.</w:t>
      </w:r>
    </w:p>
    <w:p w:rsidR="004F5342" w:rsidRPr="009068F1" w:rsidRDefault="000D4BBB" w:rsidP="009068F1">
      <w:pPr>
        <w:shd w:val="clear" w:color="auto" w:fill="FFFFFF"/>
        <w:jc w:val="center"/>
        <w:rPr>
          <w:b/>
        </w:rPr>
      </w:pPr>
      <w:r w:rsidRPr="009068F1">
        <w:rPr>
          <w:rFonts w:eastAsia="Times New Roman"/>
          <w:b/>
        </w:rPr>
        <w:t xml:space="preserve">Изделия под торговой маркой </w:t>
      </w:r>
      <w:r w:rsidRPr="009068F1">
        <w:rPr>
          <w:rFonts w:eastAsia="Times New Roman"/>
          <w:b/>
          <w:lang w:val="en-US"/>
        </w:rPr>
        <w:t>EDON</w:t>
      </w:r>
      <w:r w:rsidRPr="009068F1">
        <w:rPr>
          <w:rFonts w:eastAsia="Times New Roman"/>
          <w:b/>
        </w:rPr>
        <w:t xml:space="preserve"> постоянно совершенствуются и улучшаются.</w:t>
      </w:r>
    </w:p>
    <w:p w:rsidR="004F5342" w:rsidRPr="009068F1" w:rsidRDefault="000D4BBB" w:rsidP="009068F1">
      <w:pPr>
        <w:shd w:val="clear" w:color="auto" w:fill="FFFFFF"/>
        <w:jc w:val="center"/>
        <w:rPr>
          <w:b/>
        </w:rPr>
      </w:pPr>
      <w:r w:rsidRPr="009068F1">
        <w:rPr>
          <w:rFonts w:eastAsia="Times New Roman"/>
          <w:b/>
        </w:rPr>
        <w:t>Поэтому технические характеристики и дизайн могут меняться без</w:t>
      </w:r>
      <w:r w:rsidR="00C0530E" w:rsidRPr="009068F1">
        <w:rPr>
          <w:b/>
        </w:rPr>
        <w:t xml:space="preserve"> </w:t>
      </w:r>
      <w:r w:rsidRPr="009068F1">
        <w:rPr>
          <w:rFonts w:eastAsia="Times New Roman"/>
          <w:b/>
        </w:rPr>
        <w:t xml:space="preserve">предварительного уведомления. </w:t>
      </w:r>
      <w:r w:rsidR="00C0530E" w:rsidRPr="009068F1">
        <w:rPr>
          <w:rFonts w:eastAsia="Times New Roman"/>
          <w:b/>
        </w:rPr>
        <w:t>В связи с эти, п</w:t>
      </w:r>
      <w:r w:rsidRPr="009068F1">
        <w:rPr>
          <w:rFonts w:eastAsia="Times New Roman"/>
          <w:b/>
        </w:rPr>
        <w:t>риносим Вам извинения за</w:t>
      </w:r>
      <w:r w:rsidR="00C0530E" w:rsidRPr="009068F1">
        <w:rPr>
          <w:b/>
        </w:rPr>
        <w:t xml:space="preserve"> </w:t>
      </w:r>
      <w:r w:rsidRPr="009068F1">
        <w:rPr>
          <w:rFonts w:eastAsia="Times New Roman"/>
          <w:b/>
        </w:rPr>
        <w:t>возможные причиненные неудобства.</w:t>
      </w:r>
    </w:p>
    <w:p w:rsidR="004F5342" w:rsidRPr="009068F1" w:rsidRDefault="000D4BBB" w:rsidP="009068F1">
      <w:pPr>
        <w:shd w:val="clear" w:color="auto" w:fill="FFFFFF"/>
        <w:jc w:val="center"/>
        <w:rPr>
          <w:b/>
        </w:rPr>
      </w:pPr>
      <w:r w:rsidRPr="009068F1">
        <w:rPr>
          <w:rFonts w:eastAsia="Times New Roman"/>
          <w:b/>
        </w:rPr>
        <w:t>При покупке требуйте проверку инструмента на работоспособность.</w:t>
      </w:r>
    </w:p>
    <w:p w:rsidR="004F5342" w:rsidRPr="009068F1" w:rsidRDefault="000D4BBB" w:rsidP="009068F1">
      <w:pPr>
        <w:shd w:val="clear" w:color="auto" w:fill="FFFFFF"/>
        <w:jc w:val="center"/>
        <w:rPr>
          <w:rFonts w:eastAsia="Times New Roman"/>
          <w:b/>
        </w:rPr>
      </w:pPr>
      <w:r w:rsidRPr="009068F1">
        <w:rPr>
          <w:rFonts w:eastAsia="Times New Roman"/>
          <w:b/>
        </w:rPr>
        <w:t>Сохраните   настоящее   руководство   и   сделайте   его   доступным   другим пользователям инструмента.</w:t>
      </w:r>
    </w:p>
    <w:p w:rsidR="00FE44F9" w:rsidRPr="00597D5F" w:rsidRDefault="00FE44F9" w:rsidP="00C0530E">
      <w:pPr>
        <w:shd w:val="clear" w:color="auto" w:fill="FFFFFF"/>
        <w:jc w:val="both"/>
      </w:pPr>
    </w:p>
    <w:p w:rsidR="004F5342" w:rsidRPr="00B1514D" w:rsidRDefault="000D4BBB" w:rsidP="00C0530E">
      <w:pPr>
        <w:shd w:val="clear" w:color="auto" w:fill="FFFFFF"/>
        <w:jc w:val="both"/>
        <w:rPr>
          <w:rFonts w:eastAsia="Times New Roman"/>
          <w:b/>
          <w:sz w:val="24"/>
          <w:szCs w:val="24"/>
          <w:u w:val="single"/>
        </w:rPr>
      </w:pPr>
      <w:r w:rsidRPr="00B1514D">
        <w:rPr>
          <w:b/>
          <w:sz w:val="24"/>
          <w:szCs w:val="24"/>
          <w:u w:val="single"/>
        </w:rPr>
        <w:t xml:space="preserve">1. </w:t>
      </w:r>
      <w:r w:rsidRPr="00B1514D">
        <w:rPr>
          <w:rFonts w:eastAsia="Times New Roman"/>
          <w:b/>
          <w:sz w:val="24"/>
          <w:szCs w:val="24"/>
          <w:u w:val="single"/>
        </w:rPr>
        <w:t>Общие указания</w:t>
      </w:r>
    </w:p>
    <w:p w:rsidR="00FE44F9" w:rsidRPr="00597D5F" w:rsidRDefault="00FE44F9" w:rsidP="00C0530E">
      <w:pPr>
        <w:shd w:val="clear" w:color="auto" w:fill="FFFFFF"/>
        <w:jc w:val="both"/>
        <w:rPr>
          <w:b/>
        </w:rPr>
      </w:pPr>
    </w:p>
    <w:p w:rsidR="00BD6B3B" w:rsidRPr="00BD6B3B" w:rsidRDefault="00436AEE" w:rsidP="00BD6B3B">
      <w:pPr>
        <w:shd w:val="clear" w:color="auto" w:fill="FFFFFF"/>
        <w:jc w:val="both"/>
      </w:pPr>
      <w:r>
        <w:t xml:space="preserve">     </w:t>
      </w:r>
      <w:r w:rsidR="00BD6B3B" w:rsidRPr="00BD6B3B">
        <w:t>Ручной электрический миксер (далее по тексту</w:t>
      </w:r>
      <w:r>
        <w:t>-</w:t>
      </w:r>
      <w:r w:rsidR="00BD6B3B" w:rsidRPr="00BD6B3B">
        <w:t>миксер</w:t>
      </w:r>
      <w:r>
        <w:t>, или инструмент</w:t>
      </w:r>
      <w:r w:rsidR="00BD6B3B" w:rsidRPr="00BD6B3B">
        <w:t>) с регулировкой числа оборотов в двухскоростном диапазоне</w:t>
      </w:r>
      <w:r w:rsidRPr="00436AEE">
        <w:t xml:space="preserve"> </w:t>
      </w:r>
      <w:r>
        <w:t xml:space="preserve">модель </w:t>
      </w:r>
      <w:r w:rsidRPr="00436AEE">
        <w:rPr>
          <w:b/>
          <w:lang w:val="en-US"/>
        </w:rPr>
        <w:t>ED</w:t>
      </w:r>
      <w:r w:rsidRPr="00436AEE">
        <w:rPr>
          <w:b/>
        </w:rPr>
        <w:t>-</w:t>
      </w:r>
      <w:r w:rsidRPr="00436AEE">
        <w:rPr>
          <w:b/>
          <w:lang w:val="en-US"/>
        </w:rPr>
        <w:t>M</w:t>
      </w:r>
      <w:r w:rsidRPr="00436AEE">
        <w:rPr>
          <w:b/>
        </w:rPr>
        <w:t>/</w:t>
      </w:r>
      <w:r w:rsidR="000E4E7B">
        <w:rPr>
          <w:b/>
        </w:rPr>
        <w:t>1400</w:t>
      </w:r>
      <w:r w:rsidR="000E4E7B">
        <w:rPr>
          <w:b/>
          <w:lang w:val="en-US"/>
        </w:rPr>
        <w:t>D</w:t>
      </w:r>
      <w:r w:rsidR="000E4E7B">
        <w:rPr>
          <w:b/>
        </w:rPr>
        <w:t>,</w:t>
      </w:r>
      <w:r w:rsidR="000E4E7B" w:rsidRPr="000E4E7B">
        <w:t xml:space="preserve"> </w:t>
      </w:r>
      <w:r w:rsidR="000E4E7B" w:rsidRPr="000E4E7B">
        <w:rPr>
          <w:b/>
        </w:rPr>
        <w:t>ED-M/1600DD</w:t>
      </w:r>
      <w:r w:rsidR="00BD6B3B" w:rsidRPr="000E4E7B">
        <w:rPr>
          <w:b/>
        </w:rPr>
        <w:t>,</w:t>
      </w:r>
      <w:r w:rsidRPr="000E4E7B">
        <w:rPr>
          <w:b/>
        </w:rPr>
        <w:t xml:space="preserve"> </w:t>
      </w:r>
      <w:r w:rsidR="000E4E7B">
        <w:rPr>
          <w:b/>
        </w:rPr>
        <w:t>SM-1200D</w:t>
      </w:r>
      <w:r w:rsidR="000E4E7B" w:rsidRPr="000E4E7B">
        <w:rPr>
          <w:b/>
        </w:rPr>
        <w:t>, SM-1400D, SM-1400DD, SM-1600D, SM-1600DD</w:t>
      </w:r>
      <w:r w:rsidR="000E4E7B" w:rsidRPr="000E4E7B">
        <w:t xml:space="preserve"> </w:t>
      </w:r>
      <w:r>
        <w:t xml:space="preserve">и </w:t>
      </w:r>
      <w:r w:rsidR="000C165D">
        <w:t>с одним диапазоном скорости</w:t>
      </w:r>
      <w:r>
        <w:t xml:space="preserve"> электрический миксер </w:t>
      </w:r>
      <w:r w:rsidRPr="00436AEE">
        <w:rPr>
          <w:b/>
          <w:lang w:val="en-US"/>
        </w:rPr>
        <w:t>ED</w:t>
      </w:r>
      <w:r w:rsidRPr="00436AEE">
        <w:rPr>
          <w:b/>
        </w:rPr>
        <w:t>-</w:t>
      </w:r>
      <w:r w:rsidRPr="00436AEE">
        <w:rPr>
          <w:b/>
          <w:lang w:val="en-US"/>
        </w:rPr>
        <w:t>M</w:t>
      </w:r>
      <w:r w:rsidRPr="00436AEE">
        <w:rPr>
          <w:b/>
        </w:rPr>
        <w:t>/1400</w:t>
      </w:r>
      <w:r>
        <w:t>,</w:t>
      </w:r>
      <w:r w:rsidR="000E4E7B" w:rsidRPr="000E4E7B">
        <w:t xml:space="preserve"> </w:t>
      </w:r>
      <w:r w:rsidR="000E4E7B" w:rsidRPr="000E4E7B">
        <w:rPr>
          <w:b/>
        </w:rPr>
        <w:t>SM-1200, SM-1400</w:t>
      </w:r>
      <w:r w:rsidR="004A72B8">
        <w:rPr>
          <w:b/>
        </w:rPr>
        <w:t>,</w:t>
      </w:r>
      <w:r w:rsidR="000E4E7B">
        <w:t xml:space="preserve"> </w:t>
      </w:r>
      <w:r w:rsidR="00BD6B3B" w:rsidRPr="00BD6B3B">
        <w:t>предназначен</w:t>
      </w:r>
      <w:r>
        <w:t>ы</w:t>
      </w:r>
      <w:r w:rsidR="00BD6B3B" w:rsidRPr="00BD6B3B">
        <w:t xml:space="preserve"> для перемеши</w:t>
      </w:r>
      <w:r w:rsidR="00BD6B3B" w:rsidRPr="00BD6B3B">
        <w:softHyphen/>
        <w:t>вания сухих строительных смесей, клеев, красок, различных видов цементных смесей в бытовых условиях. Качество смеси, приготовленной миксером, значи</w:t>
      </w:r>
      <w:r w:rsidR="00BD6B3B" w:rsidRPr="00BD6B3B">
        <w:softHyphen/>
        <w:t>тельно выше, чем приготовленной вручную. К тому же, приготовление растворов (смесей) миксером, сэкономят время и силы, в этом трудоёмком деле. Миксер рассчитан на повторно-кратковременный режим работы с номинальным пери</w:t>
      </w:r>
      <w:r w:rsidR="00BD6B3B" w:rsidRPr="00BD6B3B">
        <w:softHyphen/>
        <w:t>одом времени: работа/перерыв - 15мин/5мин. Установленный в миксере кол</w:t>
      </w:r>
      <w:r w:rsidR="00BD6B3B" w:rsidRPr="00BD6B3B">
        <w:softHyphen/>
        <w:t xml:space="preserve">лекторный электродвигатель с двойной изоляцией (машина класса </w:t>
      </w:r>
      <w:r w:rsidR="00BD6B3B" w:rsidRPr="00BD6B3B">
        <w:rPr>
          <w:lang w:val="en-US"/>
        </w:rPr>
        <w:t>II</w:t>
      </w:r>
      <w:r w:rsidR="00BD6B3B" w:rsidRPr="00BD6B3B">
        <w:t xml:space="preserve"> по ГОСТ Р МЭК 60745-1-2009) обеспечивает максимальную электробезопасность при работе от сети переменного тока и избавляет от необходимости применения заземления.</w:t>
      </w:r>
    </w:p>
    <w:p w:rsidR="00436AEE" w:rsidRDefault="00BD6B3B" w:rsidP="00436AEE">
      <w:pPr>
        <w:shd w:val="clear" w:color="auto" w:fill="FFFFFF"/>
        <w:jc w:val="both"/>
      </w:pPr>
      <w:r w:rsidRPr="00BD6B3B">
        <w:t xml:space="preserve">Степень защиты, обеспечиваемая оболочкой - </w:t>
      </w:r>
      <w:r w:rsidRPr="00BD6B3B">
        <w:rPr>
          <w:lang w:val="en-US"/>
        </w:rPr>
        <w:t>IP</w:t>
      </w:r>
      <w:r w:rsidRPr="00BD6B3B">
        <w:t>20 (МЭК 60529). Рабочим инструментом миксера являются насадки (мешалки, венчики) для работы с различными смесями (растворами).</w:t>
      </w:r>
    </w:p>
    <w:p w:rsidR="00436AEE" w:rsidRPr="00436AEE" w:rsidRDefault="00436AEE" w:rsidP="00436AEE">
      <w:pPr>
        <w:shd w:val="clear" w:color="auto" w:fill="FFFFFF"/>
        <w:jc w:val="both"/>
      </w:pPr>
      <w:r>
        <w:t xml:space="preserve">    </w:t>
      </w:r>
      <w:r w:rsidR="00BD6B3B" w:rsidRPr="00BD6B3B">
        <w:t xml:space="preserve"> Вид климатического исполнения данной модели</w:t>
      </w:r>
      <w:r>
        <w:t xml:space="preserve"> </w:t>
      </w:r>
      <w:r w:rsidR="00BD6B3B" w:rsidRPr="00BD6B3B">
        <w:t>по</w:t>
      </w:r>
      <w:r>
        <w:t xml:space="preserve"> </w:t>
      </w:r>
      <w:r w:rsidR="00BD6B3B" w:rsidRPr="00BD6B3B">
        <w:t>ГОСТ</w:t>
      </w:r>
      <w:r>
        <w:t xml:space="preserve"> 15150-69</w:t>
      </w:r>
      <w:r w:rsidR="00BD6B3B" w:rsidRPr="00BD6B3B">
        <w:t>,</w:t>
      </w:r>
      <w:r w:rsidR="000E4E7B">
        <w:t xml:space="preserve"> </w:t>
      </w:r>
      <w:r w:rsidR="00BD6B3B" w:rsidRPr="00BD6B3B">
        <w:t>то есть предназначена для работы в условиях умерен</w:t>
      </w:r>
      <w:r w:rsidR="00BD6B3B" w:rsidRPr="00BD6B3B">
        <w:softHyphen/>
        <w:t>ного климата с диапазоном рабочих температур от-10 до +40 °С и относитель</w:t>
      </w:r>
      <w:r w:rsidR="00BD6B3B" w:rsidRPr="00BD6B3B">
        <w:softHyphen/>
        <w:t>ной влажности не более 80%. Питание от сети переменного тока напряжением</w:t>
      </w:r>
      <w:r w:rsidRPr="00436AEE">
        <w:t xml:space="preserve"> 220 В, частотой 50 Гц. Допускаемые отклонения: напряжения</w:t>
      </w:r>
      <w:r>
        <w:t xml:space="preserve"> +/-</w:t>
      </w:r>
      <w:r w:rsidRPr="00436AEE">
        <w:t xml:space="preserve"> </w:t>
      </w:r>
      <w:r>
        <w:rPr>
          <w:i/>
          <w:iCs/>
        </w:rPr>
        <w:t>10</w:t>
      </w:r>
      <w:r w:rsidRPr="00436AEE">
        <w:rPr>
          <w:i/>
          <w:iCs/>
        </w:rPr>
        <w:t xml:space="preserve">%, </w:t>
      </w:r>
      <w:r w:rsidRPr="00436AEE">
        <w:t xml:space="preserve">частоты </w:t>
      </w:r>
      <w:r w:rsidRPr="00436AEE">
        <w:rPr>
          <w:b/>
          <w:bCs/>
        </w:rPr>
        <w:t>+/- 5%.</w:t>
      </w:r>
    </w:p>
    <w:p w:rsidR="00FE44F9" w:rsidRPr="00436AEE" w:rsidRDefault="00FE44F9" w:rsidP="00C0530E">
      <w:pPr>
        <w:shd w:val="clear" w:color="auto" w:fill="FFFFFF"/>
        <w:jc w:val="both"/>
      </w:pPr>
    </w:p>
    <w:p w:rsidR="004F5342" w:rsidRPr="00B87445" w:rsidRDefault="000D4BBB" w:rsidP="00C0530E">
      <w:pPr>
        <w:shd w:val="clear" w:color="auto" w:fill="FFFFFF"/>
        <w:jc w:val="both"/>
        <w:rPr>
          <w:rFonts w:eastAsia="Times New Roman"/>
          <w:b/>
          <w:sz w:val="24"/>
          <w:szCs w:val="24"/>
          <w:u w:val="single"/>
        </w:rPr>
      </w:pPr>
      <w:r w:rsidRPr="00B87445">
        <w:rPr>
          <w:b/>
          <w:sz w:val="24"/>
          <w:szCs w:val="24"/>
          <w:u w:val="single"/>
        </w:rPr>
        <w:t xml:space="preserve">2. </w:t>
      </w:r>
      <w:r w:rsidRPr="00B87445">
        <w:rPr>
          <w:rFonts w:eastAsia="Times New Roman"/>
          <w:b/>
          <w:sz w:val="24"/>
          <w:szCs w:val="24"/>
          <w:u w:val="single"/>
        </w:rPr>
        <w:t>Комплектация:</w:t>
      </w:r>
    </w:p>
    <w:p w:rsidR="00573C29" w:rsidRDefault="00573C29" w:rsidP="00C0530E">
      <w:pPr>
        <w:shd w:val="clear" w:color="auto" w:fill="FFFFFF"/>
        <w:jc w:val="both"/>
        <w:rPr>
          <w:b/>
        </w:rPr>
      </w:pPr>
    </w:p>
    <w:p w:rsidR="005D6927" w:rsidRPr="00597D5F" w:rsidRDefault="005D6927" w:rsidP="00C0530E">
      <w:pPr>
        <w:shd w:val="clear" w:color="auto" w:fill="FFFFFF"/>
        <w:jc w:val="both"/>
        <w:rPr>
          <w:b/>
        </w:rPr>
      </w:pPr>
      <w:r>
        <w:rPr>
          <w:b/>
        </w:rPr>
        <w:t>Таблица №-1.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4506F" w:rsidRPr="00573C29" w:rsidTr="002B0F35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6F" w:rsidRDefault="00C4506F" w:rsidP="00C0530E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Модель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2B0F35" w:rsidRDefault="00BD6B3B" w:rsidP="002B0F35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ED-M/14</w:t>
            </w:r>
            <w:r w:rsidR="002B0F35">
              <w:rPr>
                <w:lang w:val="en-US"/>
              </w:rPr>
              <w:t xml:space="preserve">00, </w:t>
            </w:r>
            <w:r w:rsidR="00436AEE">
              <w:rPr>
                <w:lang w:val="en-US"/>
              </w:rPr>
              <w:t>ED-M</w:t>
            </w:r>
            <w:r>
              <w:rPr>
                <w:lang w:val="en-US"/>
              </w:rPr>
              <w:t>1400D</w:t>
            </w:r>
            <w:r w:rsidR="002B0F35" w:rsidRPr="002B0F35">
              <w:rPr>
                <w:lang w:val="en-US"/>
              </w:rPr>
              <w:t xml:space="preserve">, ED-M/1600DD,     </w:t>
            </w:r>
          </w:p>
          <w:p w:rsidR="00C4506F" w:rsidRPr="002B0F35" w:rsidRDefault="002B0F35" w:rsidP="002B0F35">
            <w:pPr>
              <w:shd w:val="clear" w:color="auto" w:fill="FFFFFF"/>
              <w:jc w:val="center"/>
              <w:rPr>
                <w:lang w:val="en-US"/>
              </w:rPr>
            </w:pPr>
            <w:r w:rsidRPr="002B0F35">
              <w:rPr>
                <w:lang w:val="en-US"/>
              </w:rPr>
              <w:t xml:space="preserve">    SM-1200</w:t>
            </w:r>
            <w:r>
              <w:rPr>
                <w:lang w:val="en-US"/>
              </w:rPr>
              <w:t xml:space="preserve">, SM-1200D, SM-1400, SM-1400D, </w:t>
            </w:r>
            <w:r w:rsidRPr="002B0F35">
              <w:rPr>
                <w:lang w:val="en-US"/>
              </w:rPr>
              <w:t>SM-1400DD, SM-1600D, SM-1600DD</w:t>
            </w:r>
          </w:p>
        </w:tc>
      </w:tr>
      <w:tr w:rsidR="00C4506F" w:rsidRPr="00597D5F" w:rsidTr="002B0F35">
        <w:trPr>
          <w:trHeight w:val="1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6F" w:rsidRPr="00597D5F" w:rsidRDefault="00C4506F" w:rsidP="00C0530E">
            <w:pPr>
              <w:shd w:val="clear" w:color="auto" w:fill="FFFFFF"/>
              <w:jc w:val="both"/>
            </w:pPr>
            <w:r>
              <w:rPr>
                <w:rFonts w:eastAsia="Times New Roman"/>
              </w:rPr>
              <w:t>Дрель</w:t>
            </w:r>
            <w:r>
              <w:rPr>
                <w:rFonts w:eastAsia="Times New Roman"/>
                <w:lang w:val="en-US"/>
              </w:rPr>
              <w:t>-</w:t>
            </w:r>
            <w:r>
              <w:rPr>
                <w:rFonts w:eastAsia="Times New Roman"/>
              </w:rPr>
              <w:t xml:space="preserve">миксер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6F" w:rsidRPr="006E223E" w:rsidRDefault="00C4506F" w:rsidP="00277D4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4506F" w:rsidRPr="00597D5F" w:rsidTr="002B0F35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6F" w:rsidRPr="00597D5F" w:rsidRDefault="004268BC" w:rsidP="00C0530E">
            <w:pPr>
              <w:shd w:val="clear" w:color="auto" w:fill="FFFFFF"/>
              <w:jc w:val="both"/>
            </w:pPr>
            <w:r>
              <w:t>Ключ рожковый для штанги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06F" w:rsidRPr="00597D5F" w:rsidRDefault="00C4506F" w:rsidP="00277D49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420FEF" w:rsidRPr="00597D5F" w:rsidTr="002B0F35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EF" w:rsidRDefault="00420FEF" w:rsidP="00C0530E">
            <w:pPr>
              <w:shd w:val="clear" w:color="auto" w:fill="FFFFFF"/>
              <w:jc w:val="both"/>
            </w:pPr>
            <w:r>
              <w:t xml:space="preserve">Штанга-удлинитель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EF" w:rsidRDefault="00420FEF" w:rsidP="00277D49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420FEF" w:rsidRPr="00597D5F" w:rsidTr="002B0F35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EF" w:rsidRDefault="00420FEF" w:rsidP="00C0530E">
            <w:pPr>
              <w:shd w:val="clear" w:color="auto" w:fill="FFFFFF"/>
              <w:jc w:val="both"/>
            </w:pPr>
            <w:r>
              <w:t>Насадка-миксер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FEF" w:rsidRDefault="00420FEF" w:rsidP="00277D49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4268BC" w:rsidRPr="00597D5F" w:rsidTr="002B0F35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8BC" w:rsidRPr="00597D5F" w:rsidRDefault="004268BC" w:rsidP="004268BC">
            <w:pPr>
              <w:shd w:val="clear" w:color="auto" w:fill="FFFFFF"/>
              <w:jc w:val="both"/>
            </w:pPr>
            <w:r w:rsidRPr="00597D5F">
              <w:rPr>
                <w:rFonts w:eastAsia="Times New Roman"/>
              </w:rPr>
              <w:t>Инструкция по эксплуатации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8BC" w:rsidRPr="00597D5F" w:rsidRDefault="004268BC" w:rsidP="004268BC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4268BC" w:rsidRPr="00597D5F" w:rsidTr="002B0F35">
        <w:trPr>
          <w:trHeight w:val="21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8BC" w:rsidRDefault="004268BC" w:rsidP="004268BC">
            <w:pPr>
              <w:shd w:val="clear" w:color="auto" w:fill="FFFFFF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68BC" w:rsidRDefault="004268BC" w:rsidP="004268BC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:rsidR="00E2742C" w:rsidRPr="00E2742C" w:rsidRDefault="00B70FD0" w:rsidP="00C0530E">
      <w:pPr>
        <w:shd w:val="clear" w:color="auto" w:fill="FFFFFF"/>
        <w:jc w:val="both"/>
        <w:rPr>
          <w:b/>
        </w:rPr>
      </w:pPr>
      <w:r w:rsidRPr="0012501D">
        <w:rPr>
          <w:noProof/>
        </w:rPr>
        <w:drawing>
          <wp:inline distT="0" distB="0" distL="0" distR="0" wp14:anchorId="69967B38" wp14:editId="4D01F367">
            <wp:extent cx="310551" cy="25667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42C" w:rsidRPr="00E2742C">
        <w:rPr>
          <w:b/>
        </w:rPr>
        <w:t xml:space="preserve">ВНИМАНИЕ! Комплектация инструмента может изменяться заводом-изготовителем без предварительного уведомления. </w:t>
      </w:r>
    </w:p>
    <w:p w:rsidR="00B87445" w:rsidRDefault="00B87445" w:rsidP="00C0530E">
      <w:pPr>
        <w:shd w:val="clear" w:color="auto" w:fill="FFFFFF"/>
        <w:jc w:val="both"/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4F5342" w:rsidRPr="00016F9C" w:rsidRDefault="00016F9C" w:rsidP="00C0530E">
      <w:pPr>
        <w:shd w:val="clear" w:color="auto" w:fill="FFFFFF"/>
        <w:jc w:val="both"/>
        <w:rPr>
          <w:rFonts w:eastAsia="Times New Roman"/>
          <w:b/>
          <w:sz w:val="24"/>
          <w:szCs w:val="24"/>
          <w:u w:val="single"/>
        </w:rPr>
      </w:pPr>
      <w:r w:rsidRPr="00016F9C">
        <w:rPr>
          <w:b/>
          <w:sz w:val="24"/>
          <w:szCs w:val="24"/>
          <w:u w:val="single"/>
        </w:rPr>
        <w:lastRenderedPageBreak/>
        <w:t>3.</w:t>
      </w:r>
      <w:r>
        <w:rPr>
          <w:b/>
          <w:sz w:val="24"/>
          <w:szCs w:val="24"/>
          <w:u w:val="single"/>
        </w:rPr>
        <w:t xml:space="preserve"> </w:t>
      </w:r>
      <w:r w:rsidR="000D4BBB" w:rsidRPr="00016F9C">
        <w:rPr>
          <w:rFonts w:eastAsia="Times New Roman"/>
          <w:b/>
          <w:sz w:val="24"/>
          <w:szCs w:val="24"/>
          <w:u w:val="single"/>
        </w:rPr>
        <w:t>Требования безопасности</w:t>
      </w:r>
    </w:p>
    <w:p w:rsidR="00FE44F9" w:rsidRPr="00597D5F" w:rsidRDefault="00FE44F9" w:rsidP="00C0530E">
      <w:pPr>
        <w:shd w:val="clear" w:color="auto" w:fill="FFFFFF"/>
        <w:jc w:val="both"/>
        <w:rPr>
          <w:b/>
        </w:rPr>
      </w:pPr>
    </w:p>
    <w:p w:rsidR="004F5342" w:rsidRPr="00597D5F" w:rsidRDefault="0036125E" w:rsidP="00C0530E">
      <w:pPr>
        <w:shd w:val="clear" w:color="auto" w:fill="FFFFFF"/>
        <w:jc w:val="both"/>
      </w:pPr>
      <w:r>
        <w:rPr>
          <w:rFonts w:eastAsia="Times New Roman"/>
        </w:rPr>
        <w:t xml:space="preserve">  </w:t>
      </w:r>
      <w:r w:rsidR="000D4BBB" w:rsidRPr="00597D5F">
        <w:rPr>
          <w:rFonts w:eastAsia="Times New Roman"/>
        </w:rPr>
        <w:t xml:space="preserve">Чтобы свести к минимуму риск возникновения пожара, поражения </w:t>
      </w:r>
      <w:r w:rsidR="00C0530E" w:rsidRPr="00597D5F">
        <w:rPr>
          <w:rFonts w:eastAsia="Times New Roman"/>
        </w:rPr>
        <w:t>электрическим т</w:t>
      </w:r>
      <w:r w:rsidR="000D4BBB" w:rsidRPr="00597D5F">
        <w:rPr>
          <w:rFonts w:eastAsia="Times New Roman"/>
        </w:rPr>
        <w:t xml:space="preserve">оком и получения травмы, при работе с электрическими инструментами всегда следуйте инструкциям по технике безопасности. Прежде чем приступить </w:t>
      </w:r>
      <w:r w:rsidR="00C0530E" w:rsidRPr="00597D5F">
        <w:rPr>
          <w:rFonts w:eastAsia="Times New Roman"/>
        </w:rPr>
        <w:t>к</w:t>
      </w:r>
      <w:r w:rsidR="000D4BBB" w:rsidRPr="00597D5F">
        <w:rPr>
          <w:rFonts w:eastAsia="Times New Roman"/>
        </w:rPr>
        <w:t xml:space="preserve"> работе с инструментом, внимательно прочтите все инструкции. Храните данную инструкцию в надежном месте.</w:t>
      </w:r>
    </w:p>
    <w:p w:rsidR="004F5342" w:rsidRPr="00597D5F" w:rsidRDefault="000D4BBB" w:rsidP="00C0530E">
      <w:pPr>
        <w:shd w:val="clear" w:color="auto" w:fill="FFFFFF"/>
        <w:jc w:val="both"/>
      </w:pPr>
      <w:r w:rsidRPr="00597D5F">
        <w:rPr>
          <w:rFonts w:eastAsia="Times New Roman"/>
        </w:rPr>
        <w:t>Поддерживайте порядок на рабочем месте. Беспорядок на рабочем месте может привести к несчастному случаю.</w:t>
      </w:r>
    </w:p>
    <w:p w:rsidR="004F5342" w:rsidRPr="00597D5F" w:rsidRDefault="000D4BBB" w:rsidP="00C0530E">
      <w:pPr>
        <w:shd w:val="clear" w:color="auto" w:fill="FFFFFF"/>
        <w:jc w:val="both"/>
      </w:pPr>
      <w:r w:rsidRPr="00597D5F">
        <w:rPr>
          <w:rFonts w:eastAsia="Times New Roman"/>
        </w:rPr>
        <w:t xml:space="preserve">Обращайте внимание на условия работы. Запрещается производить работу в помещениях </w:t>
      </w:r>
      <w:r w:rsidR="00C0530E" w:rsidRPr="00597D5F">
        <w:rPr>
          <w:rFonts w:eastAsia="Times New Roman"/>
        </w:rPr>
        <w:t>с</w:t>
      </w:r>
      <w:r w:rsidRPr="00597D5F">
        <w:rPr>
          <w:rFonts w:eastAsia="Times New Roman"/>
        </w:rPr>
        <w:t xml:space="preserve"> взрывоопасной, а также хи</w:t>
      </w:r>
      <w:r w:rsidRPr="00597D5F">
        <w:rPr>
          <w:rFonts w:eastAsia="Times New Roman"/>
        </w:rPr>
        <w:softHyphen/>
        <w:t xml:space="preserve">мически активной средой. Не оставляйте </w:t>
      </w:r>
      <w:r w:rsidR="0036125E">
        <w:rPr>
          <w:rFonts w:eastAsia="Times New Roman"/>
        </w:rPr>
        <w:t>инструмент</w:t>
      </w:r>
      <w:r w:rsidRPr="00597D5F">
        <w:rPr>
          <w:rFonts w:eastAsia="Times New Roman"/>
        </w:rPr>
        <w:t xml:space="preserve"> в сырых не отапливаемых помещениях, оберегайте его от ударов и рез</w:t>
      </w:r>
      <w:r w:rsidRPr="00597D5F">
        <w:rPr>
          <w:rFonts w:eastAsia="Times New Roman"/>
        </w:rPr>
        <w:softHyphen/>
        <w:t>ких нагрузок. Рабочее место должно быть хорошо освещено.</w:t>
      </w:r>
    </w:p>
    <w:p w:rsidR="004F5342" w:rsidRPr="00597D5F" w:rsidRDefault="000D4BBB" w:rsidP="00C0530E">
      <w:pPr>
        <w:shd w:val="clear" w:color="auto" w:fill="FFFFFF"/>
        <w:jc w:val="both"/>
      </w:pPr>
      <w:r w:rsidRPr="00597D5F">
        <w:rPr>
          <w:rFonts w:eastAsia="Times New Roman"/>
        </w:rPr>
        <w:t>Не подпускайте близко детей. Не позволяйте детям трогать инструмент. Посторонние, а также животные не должны находиться рядом с рабочим местом.</w:t>
      </w:r>
    </w:p>
    <w:p w:rsidR="00C706CF" w:rsidRPr="00597D5F" w:rsidRDefault="000D4BBB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 xml:space="preserve">Одевайтесь правильно. Для предотвращения травм и затягивания элементов одежды во вращающиеся части </w:t>
      </w:r>
      <w:r w:rsidR="0036125E">
        <w:rPr>
          <w:rFonts w:eastAsia="Times New Roman"/>
        </w:rPr>
        <w:t>инструмента</w:t>
      </w:r>
      <w:r w:rsidR="00C5094E" w:rsidRPr="00597D5F">
        <w:rPr>
          <w:rFonts w:eastAsia="Times New Roman"/>
        </w:rPr>
        <w:t>,</w:t>
      </w:r>
      <w:r w:rsidRPr="00597D5F">
        <w:rPr>
          <w:rFonts w:eastAsia="Times New Roman"/>
        </w:rPr>
        <w:t xml:space="preserve"> застегните рукава и одежду, волосы спрячьте под головной</w:t>
      </w:r>
      <w:r w:rsidR="00C706CF" w:rsidRPr="00597D5F">
        <w:rPr>
          <w:rFonts w:eastAsia="Times New Roman"/>
        </w:rPr>
        <w:t xml:space="preserve"> убор. При работе вне помещений рекомендуется надевать обувь на нескользящей подошве.</w:t>
      </w:r>
    </w:p>
    <w:p w:rsidR="00C5094E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  <w:b/>
        </w:rPr>
        <w:t>Индивидуальная защита</w:t>
      </w:r>
      <w:r w:rsidRPr="00597D5F">
        <w:rPr>
          <w:rFonts w:eastAsia="Times New Roman"/>
        </w:rPr>
        <w:t xml:space="preserve">. 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 xml:space="preserve">Для защиты органов зрения от стружки и других факторов, возникающих при работе с </w:t>
      </w:r>
      <w:r w:rsidR="0036125E">
        <w:rPr>
          <w:rFonts w:eastAsia="Times New Roman"/>
        </w:rPr>
        <w:t>инструментом</w:t>
      </w:r>
      <w:r w:rsidRPr="00597D5F">
        <w:rPr>
          <w:rFonts w:eastAsia="Times New Roman"/>
        </w:rPr>
        <w:t>, следует надевать специальные защитные очки. Для защиты органов слуха, при необходимости используйте с</w:t>
      </w:r>
      <w:r w:rsidR="00056484" w:rsidRPr="00597D5F">
        <w:rPr>
          <w:rFonts w:eastAsia="Times New Roman"/>
        </w:rPr>
        <w:t>оответствующие средства (беруши,</w:t>
      </w:r>
      <w:r w:rsidRPr="00597D5F">
        <w:rPr>
          <w:rFonts w:eastAsia="Times New Roman"/>
        </w:rPr>
        <w:t xml:space="preserve"> наушники). Если во время работы образуется пыль или отделяются частицы обрабатываемого материала, надевайте пылезащитную маску.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>Работайте в устойчивой позе. Следите за правильным положением ног и тела. При работе на высоте используйте лестницу-стремянку.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>Будьте внимательны. Следите за тем, что Вы делаете. Не отвлекай</w:t>
      </w:r>
      <w:r w:rsidR="00056484" w:rsidRPr="00597D5F">
        <w:rPr>
          <w:rFonts w:eastAsia="Times New Roman"/>
        </w:rPr>
        <w:t>тесь во время работы. Не исполь</w:t>
      </w:r>
      <w:r w:rsidRPr="00597D5F">
        <w:rPr>
          <w:rFonts w:eastAsia="Times New Roman"/>
        </w:rPr>
        <w:t xml:space="preserve">зуйте </w:t>
      </w:r>
      <w:r w:rsidR="0036125E">
        <w:rPr>
          <w:rFonts w:eastAsia="Times New Roman"/>
        </w:rPr>
        <w:t>инструмент</w:t>
      </w:r>
      <w:r w:rsidRPr="00597D5F">
        <w:rPr>
          <w:rFonts w:eastAsia="Times New Roman"/>
        </w:rPr>
        <w:t>, если вы находитесь под действием алкоголя, наркотических веществ или медицинских препаратов, а так</w:t>
      </w:r>
      <w:r w:rsidR="00056484" w:rsidRPr="00597D5F">
        <w:rPr>
          <w:rFonts w:eastAsia="Times New Roman"/>
        </w:rPr>
        <w:t>же в болезненном или утомленном состоянии</w:t>
      </w:r>
      <w:r w:rsidRPr="00597D5F">
        <w:rPr>
          <w:rFonts w:eastAsia="Times New Roman"/>
        </w:rPr>
        <w:t>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 xml:space="preserve">Закрепляйте заготовку. При </w:t>
      </w:r>
      <w:r w:rsidR="00056484" w:rsidRPr="00597D5F">
        <w:rPr>
          <w:rFonts w:eastAsia="Times New Roman"/>
        </w:rPr>
        <w:t>выполнении</w:t>
      </w:r>
      <w:r w:rsidRPr="00597D5F">
        <w:rPr>
          <w:rFonts w:eastAsia="Times New Roman"/>
        </w:rPr>
        <w:t xml:space="preserve"> операций сверления, закрепляйте обрабатываемую деталь струбциной или тисками.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>Используйте соответствующий инструмент и приспособления. Использование не рекомендованных для данног</w:t>
      </w:r>
      <w:r w:rsidR="00056484" w:rsidRPr="00597D5F">
        <w:rPr>
          <w:rFonts w:eastAsia="Times New Roman"/>
        </w:rPr>
        <w:t>о инст</w:t>
      </w:r>
      <w:r w:rsidR="00072E0F">
        <w:rPr>
          <w:rFonts w:eastAsia="Times New Roman"/>
        </w:rPr>
        <w:t>румента</w:t>
      </w:r>
      <w:r w:rsidR="00056484" w:rsidRPr="00597D5F">
        <w:rPr>
          <w:rFonts w:eastAsia="Times New Roman"/>
        </w:rPr>
        <w:t xml:space="preserve"> при</w:t>
      </w:r>
      <w:r w:rsidRPr="00597D5F">
        <w:rPr>
          <w:rFonts w:eastAsia="Times New Roman"/>
        </w:rPr>
        <w:t xml:space="preserve">надлежностей и приспособлений, а также его использование для выполнения непредусмотренных в данной инструкции операций может привести к поломке или несчастному случаю. Превышение режимов работы при обработке материалов выше указанных в настоящей инструкции, перегрузка электродвигателя может привести к преждевременному износу деталей и узлов </w:t>
      </w:r>
      <w:r w:rsidR="00072E0F">
        <w:rPr>
          <w:rFonts w:eastAsia="Times New Roman"/>
        </w:rPr>
        <w:t>инструмента</w:t>
      </w:r>
      <w:r w:rsidRPr="00597D5F">
        <w:rPr>
          <w:rFonts w:eastAsia="Times New Roman"/>
        </w:rPr>
        <w:t>, выходу его из эксплуатации или несчастному случаю. Инструмент будет работать лучше и безопаснее при нагрузке, на которую он рассчитан.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 xml:space="preserve">Проверяйте исправность узлов </w:t>
      </w:r>
      <w:r w:rsidR="00056484" w:rsidRPr="00597D5F">
        <w:rPr>
          <w:rFonts w:eastAsia="Times New Roman"/>
        </w:rPr>
        <w:t xml:space="preserve">и деталей </w:t>
      </w:r>
      <w:r w:rsidR="00072E0F">
        <w:rPr>
          <w:rFonts w:eastAsia="Times New Roman"/>
        </w:rPr>
        <w:t>инструмента</w:t>
      </w:r>
      <w:r w:rsidR="00056484" w:rsidRPr="00597D5F">
        <w:rPr>
          <w:rFonts w:eastAsia="Times New Roman"/>
        </w:rPr>
        <w:t>. Перед нач</w:t>
      </w:r>
      <w:r w:rsidRPr="00597D5F">
        <w:rPr>
          <w:rFonts w:eastAsia="Times New Roman"/>
        </w:rPr>
        <w:t xml:space="preserve">алом работы внимательно осмотрите </w:t>
      </w:r>
      <w:r w:rsidR="00072E0F">
        <w:rPr>
          <w:rFonts w:eastAsia="Times New Roman"/>
        </w:rPr>
        <w:t>инструмент</w:t>
      </w:r>
      <w:r w:rsidRPr="00597D5F">
        <w:rPr>
          <w:rFonts w:eastAsia="Times New Roman"/>
        </w:rPr>
        <w:t xml:space="preserve"> и убедитесь в его работоспособности. Проверьте взаимное положение и надежность крепления съемных узлов </w:t>
      </w:r>
      <w:r w:rsidR="00072E0F">
        <w:rPr>
          <w:rFonts w:eastAsia="Times New Roman"/>
        </w:rPr>
        <w:t>инструмента</w:t>
      </w:r>
      <w:r w:rsidRPr="00597D5F">
        <w:rPr>
          <w:rFonts w:eastAsia="Times New Roman"/>
        </w:rPr>
        <w:t xml:space="preserve">, отсутствие сломанных деталей, и правильность его сборки. Ремонт или замену поврежденных деталей и приспособлений выполняйте в соответствии с инструкцией. Не используйте </w:t>
      </w:r>
      <w:r w:rsidR="00072E0F">
        <w:rPr>
          <w:rFonts w:eastAsia="Times New Roman"/>
        </w:rPr>
        <w:t>инструмент</w:t>
      </w:r>
      <w:r w:rsidRPr="00597D5F">
        <w:rPr>
          <w:rFonts w:eastAsia="Times New Roman"/>
        </w:rPr>
        <w:t xml:space="preserve"> при неисправных элементах изменения режимов работы (кнопка пуска, переключатель режима вращения).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>Исключайте возможно</w:t>
      </w:r>
      <w:r w:rsidR="00056484" w:rsidRPr="00597D5F">
        <w:rPr>
          <w:rFonts w:eastAsia="Times New Roman"/>
        </w:rPr>
        <w:t xml:space="preserve">сть непреднамеренного включения </w:t>
      </w:r>
      <w:r w:rsidR="00072E0F">
        <w:rPr>
          <w:rFonts w:eastAsia="Times New Roman"/>
        </w:rPr>
        <w:t>инструмента</w:t>
      </w:r>
      <w:r w:rsidRPr="00597D5F">
        <w:rPr>
          <w:rFonts w:eastAsia="Times New Roman"/>
        </w:rPr>
        <w:t>. Не держите палец на кнопке п</w:t>
      </w:r>
      <w:r w:rsidR="00056484" w:rsidRPr="00597D5F">
        <w:rPr>
          <w:rFonts w:eastAsia="Times New Roman"/>
        </w:rPr>
        <w:t xml:space="preserve">уска </w:t>
      </w:r>
      <w:r w:rsidR="00072E0F">
        <w:rPr>
          <w:rFonts w:eastAsia="Times New Roman"/>
        </w:rPr>
        <w:t>инструмента</w:t>
      </w:r>
      <w:r w:rsidR="00056484" w:rsidRPr="00597D5F">
        <w:rPr>
          <w:rFonts w:eastAsia="Times New Roman"/>
        </w:rPr>
        <w:t>, изме</w:t>
      </w:r>
      <w:r w:rsidR="00513935">
        <w:rPr>
          <w:rFonts w:eastAsia="Times New Roman"/>
        </w:rPr>
        <w:t>нения</w:t>
      </w:r>
      <w:r w:rsidR="00072E0F">
        <w:rPr>
          <w:rFonts w:eastAsia="Times New Roman"/>
        </w:rPr>
        <w:t xml:space="preserve"> режима работы </w:t>
      </w:r>
      <w:r w:rsidRPr="00597D5F">
        <w:rPr>
          <w:rFonts w:eastAsia="Times New Roman"/>
        </w:rPr>
        <w:t>при перерывах между операциями.</w:t>
      </w:r>
    </w:p>
    <w:p w:rsidR="00C706CF" w:rsidRPr="00597D5F" w:rsidRDefault="00C706CF" w:rsidP="00C0530E">
      <w:pPr>
        <w:shd w:val="clear" w:color="auto" w:fill="FFFFFF"/>
        <w:jc w:val="both"/>
        <w:rPr>
          <w:rFonts w:eastAsia="Times New Roman"/>
        </w:rPr>
      </w:pPr>
      <w:r w:rsidRPr="00597D5F">
        <w:rPr>
          <w:rFonts w:eastAsia="Times New Roman"/>
        </w:rPr>
        <w:t xml:space="preserve">Уход за </w:t>
      </w:r>
      <w:r w:rsidR="00072E0F">
        <w:rPr>
          <w:rFonts w:eastAsia="Times New Roman"/>
        </w:rPr>
        <w:t>инструментом</w:t>
      </w:r>
      <w:r w:rsidRPr="00597D5F">
        <w:rPr>
          <w:rFonts w:eastAsia="Times New Roman"/>
        </w:rPr>
        <w:t xml:space="preserve">. Для надежной и безопасной работы следует регулярно производить текущее обслуживание </w:t>
      </w:r>
      <w:r w:rsidR="00072E0F">
        <w:rPr>
          <w:rFonts w:eastAsia="Times New Roman"/>
        </w:rPr>
        <w:t>инструмента</w:t>
      </w:r>
      <w:r w:rsidRPr="00597D5F">
        <w:rPr>
          <w:rFonts w:eastAsia="Times New Roman"/>
        </w:rPr>
        <w:t xml:space="preserve">. После завершения работы очищайте </w:t>
      </w:r>
      <w:r w:rsidR="00072E0F">
        <w:rPr>
          <w:rFonts w:eastAsia="Times New Roman"/>
        </w:rPr>
        <w:t>инструмент</w:t>
      </w:r>
      <w:r w:rsidRPr="00597D5F">
        <w:rPr>
          <w:rFonts w:eastAsia="Times New Roman"/>
        </w:rPr>
        <w:t xml:space="preserve">. Наружные поверхности </w:t>
      </w:r>
      <w:r w:rsidR="00072E0F">
        <w:rPr>
          <w:rFonts w:eastAsia="Times New Roman"/>
        </w:rPr>
        <w:t>инструмента</w:t>
      </w:r>
      <w:r w:rsidRPr="00597D5F">
        <w:rPr>
          <w:rFonts w:eastAsia="Times New Roman"/>
        </w:rPr>
        <w:t xml:space="preserve"> и съемны</w:t>
      </w:r>
      <w:r w:rsidR="00056484" w:rsidRPr="00597D5F">
        <w:rPr>
          <w:rFonts w:eastAsia="Times New Roman"/>
        </w:rPr>
        <w:t>х узлов должны быть чистыми, су</w:t>
      </w:r>
      <w:r w:rsidRPr="00597D5F">
        <w:rPr>
          <w:rFonts w:eastAsia="Times New Roman"/>
        </w:rPr>
        <w:t>хими и без следов смазки.</w:t>
      </w:r>
    </w:p>
    <w:p w:rsidR="00FE44F9" w:rsidRPr="00597D5F" w:rsidRDefault="00FE44F9" w:rsidP="00C0530E">
      <w:pPr>
        <w:shd w:val="clear" w:color="auto" w:fill="FFFFFF"/>
        <w:jc w:val="both"/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73C29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4D6F68" w:rsidRDefault="00016F9C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016F9C">
        <w:rPr>
          <w:b/>
          <w:sz w:val="24"/>
          <w:szCs w:val="24"/>
          <w:u w:val="single"/>
        </w:rPr>
        <w:lastRenderedPageBreak/>
        <w:t>4.</w:t>
      </w:r>
      <w:r>
        <w:rPr>
          <w:b/>
          <w:sz w:val="24"/>
          <w:szCs w:val="24"/>
          <w:u w:val="single"/>
        </w:rPr>
        <w:t xml:space="preserve"> </w:t>
      </w:r>
      <w:r w:rsidR="00C706CF" w:rsidRPr="00016F9C">
        <w:rPr>
          <w:b/>
          <w:sz w:val="24"/>
          <w:szCs w:val="24"/>
          <w:u w:val="single"/>
        </w:rPr>
        <w:t>Технические характ</w:t>
      </w:r>
      <w:r w:rsidR="008D7721" w:rsidRPr="00016F9C">
        <w:rPr>
          <w:b/>
          <w:sz w:val="24"/>
          <w:szCs w:val="24"/>
          <w:u w:val="single"/>
        </w:rPr>
        <w:t>еристики</w:t>
      </w:r>
    </w:p>
    <w:p w:rsidR="00573C29" w:rsidRPr="004A72B8" w:rsidRDefault="00573C29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5D6927" w:rsidRPr="00597D5F" w:rsidRDefault="00420FEF" w:rsidP="00C0530E">
      <w:pPr>
        <w:shd w:val="clear" w:color="auto" w:fill="FFFFFF"/>
        <w:jc w:val="both"/>
        <w:rPr>
          <w:b/>
        </w:rPr>
      </w:pPr>
      <w:r>
        <w:rPr>
          <w:b/>
        </w:rPr>
        <w:t>Технические характеристики</w:t>
      </w:r>
      <w:r w:rsidR="00976E3E">
        <w:rPr>
          <w:b/>
        </w:rPr>
        <w:t xml:space="preserve"> инс</w:t>
      </w:r>
      <w:r w:rsidR="008D7721">
        <w:rPr>
          <w:b/>
        </w:rPr>
        <w:t>т</w:t>
      </w:r>
      <w:r w:rsidR="0018462E">
        <w:rPr>
          <w:b/>
        </w:rPr>
        <w:t>р</w:t>
      </w:r>
      <w:r w:rsidR="008D7721">
        <w:rPr>
          <w:b/>
        </w:rPr>
        <w:t>умент</w:t>
      </w:r>
      <w:r>
        <w:rPr>
          <w:b/>
        </w:rPr>
        <w:t>а</w:t>
      </w:r>
      <w:r w:rsidR="005D6927">
        <w:rPr>
          <w:b/>
        </w:rPr>
        <w:t xml:space="preserve"> </w:t>
      </w:r>
      <w:r w:rsidR="0019540C">
        <w:rPr>
          <w:b/>
        </w:rPr>
        <w:t>Таблица №-2.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1701"/>
        <w:gridCol w:w="1701"/>
      </w:tblGrid>
      <w:tr w:rsidR="002B0F35" w:rsidRPr="00597D5F" w:rsidTr="002B0F35">
        <w:trPr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F35" w:rsidRPr="00E2742C" w:rsidRDefault="002B0F35" w:rsidP="002B0F35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en-US"/>
              </w:rPr>
            </w:pPr>
            <w:r w:rsidRPr="00E2742C">
              <w:rPr>
                <w:rFonts w:eastAsia="Times New Roman"/>
                <w:b/>
                <w:sz w:val="18"/>
                <w:szCs w:val="18"/>
              </w:rPr>
              <w:t>Модель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F35" w:rsidRPr="00976E3E" w:rsidRDefault="002B0F35" w:rsidP="002B0F35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ED-M/1400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070150" w:rsidRDefault="002B0F35" w:rsidP="002B0F35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ED-M/1400D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070150" w:rsidRDefault="002B0F35" w:rsidP="002B0F35">
            <w:pPr>
              <w:shd w:val="clear" w:color="auto" w:fill="FFFFFF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ED-M/1600DD</w:t>
            </w:r>
          </w:p>
        </w:tc>
      </w:tr>
      <w:tr w:rsidR="002B0F35" w:rsidRPr="00420FEF" w:rsidTr="002B0F35">
        <w:trPr>
          <w:trHeight w:val="2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420FEF" w:rsidRDefault="002B0F35" w:rsidP="002B0F35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20FEF">
              <w:rPr>
                <w:rFonts w:eastAsia="Times New Roman"/>
                <w:sz w:val="18"/>
                <w:szCs w:val="18"/>
              </w:rPr>
              <w:t>Напряжение питания</w:t>
            </w:r>
            <w:r>
              <w:rPr>
                <w:rFonts w:eastAsia="Times New Roman"/>
                <w:sz w:val="18"/>
                <w:szCs w:val="18"/>
              </w:rPr>
              <w:t>, частота тока  В. / Гц.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420FEF" w:rsidRDefault="002B0F35" w:rsidP="002B0F35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420FEF" w:rsidRDefault="002B0F35" w:rsidP="002B0F35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420FEF" w:rsidRDefault="002B0F35" w:rsidP="002B0F35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</w:tr>
      <w:tr w:rsidR="002B0F35" w:rsidRPr="00597D5F" w:rsidTr="002B0F35">
        <w:trPr>
          <w:trHeight w:val="2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F35" w:rsidRPr="00E2742C" w:rsidRDefault="002B0F35" w:rsidP="002B0F35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Максимальная потребляемая мощность, 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F35" w:rsidRPr="00420FEF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420FEF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420FEF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1600</w:t>
            </w:r>
          </w:p>
        </w:tc>
      </w:tr>
      <w:tr w:rsidR="002B0F35" w:rsidRPr="00597D5F" w:rsidTr="002B0F35">
        <w:trPr>
          <w:trHeight w:val="27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F35" w:rsidRPr="00E2742C" w:rsidRDefault="002B0F35" w:rsidP="002B0F35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Частота вращения на холостом ходу, об/мин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0F35" w:rsidRPr="00E2742C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D90BAD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 и 0-900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D90BAD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 и 0-900</w:t>
            </w:r>
          </w:p>
        </w:tc>
      </w:tr>
      <w:tr w:rsidR="002B0F35" w:rsidRPr="00597D5F" w:rsidTr="002B0F35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133E7B" w:rsidRDefault="002B0F35" w:rsidP="002B0F35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Класс безопасности инструмента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B87445" w:rsidRDefault="002B0F35" w:rsidP="002B0F35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B87445" w:rsidRDefault="002B0F35" w:rsidP="002B0F35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B87445" w:rsidRDefault="002B0F35" w:rsidP="002B0F35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</w:tr>
      <w:tr w:rsidR="002B0F35" w:rsidRPr="00597D5F" w:rsidTr="002B0F35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2B0F35" w:rsidRDefault="00AA01D7" w:rsidP="002B0F35">
            <w:pPr>
              <w:shd w:val="clear" w:color="auto" w:fill="FFFFFF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Диапазон скоростей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B87445" w:rsidRDefault="00AA01D7" w:rsidP="002B0F3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B87445" w:rsidRDefault="00AA01D7" w:rsidP="002B0F3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B87445" w:rsidRDefault="00AA01D7" w:rsidP="002B0F3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4E7B" w:rsidRPr="00597D5F" w:rsidTr="002B0F35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2B0F35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венчиков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2B0F35" w:rsidRPr="00597D5F" w:rsidTr="002B0F35">
        <w:trPr>
          <w:trHeight w:val="27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133E7B" w:rsidRDefault="002B0F35" w:rsidP="002B0F35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Установленный срок службы,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084542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084542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0F35" w:rsidRPr="00084542" w:rsidRDefault="002B0F35" w:rsidP="002B0F35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Класс безопасности (ГОСТ Р МЭК 60745-1-2009)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Длина шнура питания с вилкой, не менее,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Резьба на шпинделе внутренняя,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2B0F35" w:rsidRPr="005424A9" w:rsidTr="005B455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Электродвигатель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Однофазный коллекторный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Уровень звуковой мощности, дБ(А)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Среднеквадратичное виброускорение, м/с2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Диаметр насадки,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B0F35" w:rsidRPr="005424A9" w:rsidTr="004726DD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Удлинитель,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F35" w:rsidRPr="005424A9" w:rsidRDefault="002B0F35" w:rsidP="002B0F3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9F4E5A" w:rsidRPr="00420FEF" w:rsidTr="008D40C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Габаритные размеры,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</w:tr>
      <w:tr w:rsidR="009F4E5A" w:rsidRPr="004268BC" w:rsidTr="008D40C8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Вес нетто ,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DE08D6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DE08D6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.2</w:t>
            </w:r>
          </w:p>
        </w:tc>
      </w:tr>
    </w:tbl>
    <w:p w:rsidR="00FE44F9" w:rsidRDefault="00FE44F9" w:rsidP="00C0530E">
      <w:pPr>
        <w:shd w:val="clear" w:color="auto" w:fill="FFFFFF"/>
        <w:jc w:val="both"/>
        <w:rPr>
          <w:b/>
        </w:rPr>
      </w:pPr>
    </w:p>
    <w:p w:rsidR="007A561D" w:rsidRPr="00597D5F" w:rsidRDefault="007A561D" w:rsidP="00C0530E">
      <w:pPr>
        <w:shd w:val="clear" w:color="auto" w:fill="FFFFFF"/>
        <w:jc w:val="both"/>
        <w:rPr>
          <w:b/>
        </w:rPr>
      </w:pPr>
      <w:r>
        <w:rPr>
          <w:b/>
        </w:rPr>
        <w:t>Таблица №-2А.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418"/>
        <w:gridCol w:w="1417"/>
      </w:tblGrid>
      <w:tr w:rsidR="007A561D" w:rsidRPr="00070150" w:rsidTr="009F4E5A">
        <w:trPr>
          <w:trHeight w:val="2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61D" w:rsidRPr="00E2742C" w:rsidRDefault="007A561D" w:rsidP="007A561D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en-US"/>
              </w:rPr>
            </w:pPr>
            <w:r w:rsidRPr="00E2742C">
              <w:rPr>
                <w:rFonts w:eastAsia="Times New Roman"/>
                <w:b/>
                <w:sz w:val="18"/>
                <w:szCs w:val="18"/>
              </w:rPr>
              <w:t>Модель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561D" w:rsidRPr="00976E3E" w:rsidRDefault="007A561D" w:rsidP="007A561D">
            <w:pPr>
              <w:shd w:val="clear" w:color="auto" w:fill="FFFFFF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>SM/1200-1200D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1D" w:rsidRDefault="007A561D" w:rsidP="007A561D">
            <w:pPr>
              <w:jc w:val="center"/>
            </w:pPr>
            <w:r w:rsidRPr="00C729C4">
              <w:rPr>
                <w:b/>
                <w:iCs/>
                <w:sz w:val="18"/>
                <w:szCs w:val="18"/>
                <w:lang w:val="en-US"/>
              </w:rPr>
              <w:t>S</w:t>
            </w:r>
            <w:r>
              <w:rPr>
                <w:b/>
                <w:iCs/>
                <w:sz w:val="18"/>
                <w:szCs w:val="18"/>
                <w:lang w:val="en-US"/>
              </w:rPr>
              <w:t>M/14</w:t>
            </w:r>
            <w:r w:rsidRPr="00C729C4">
              <w:rPr>
                <w:b/>
                <w:iCs/>
                <w:sz w:val="18"/>
                <w:szCs w:val="18"/>
                <w:lang w:val="en-US"/>
              </w:rPr>
              <w:t>00</w:t>
            </w:r>
            <w:r>
              <w:rPr>
                <w:b/>
                <w:iCs/>
                <w:sz w:val="18"/>
                <w:szCs w:val="18"/>
                <w:lang w:val="en-US"/>
              </w:rPr>
              <w:t>-1400D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1D" w:rsidRDefault="007A561D" w:rsidP="007A561D">
            <w:pPr>
              <w:jc w:val="center"/>
            </w:pPr>
            <w:r w:rsidRPr="00C729C4">
              <w:rPr>
                <w:b/>
                <w:iCs/>
                <w:sz w:val="18"/>
                <w:szCs w:val="18"/>
                <w:lang w:val="en-US"/>
              </w:rPr>
              <w:t>S</w:t>
            </w:r>
            <w:r w:rsidR="006D0027">
              <w:rPr>
                <w:b/>
                <w:iCs/>
                <w:sz w:val="18"/>
                <w:szCs w:val="18"/>
                <w:lang w:val="en-US"/>
              </w:rPr>
              <w:t>M/14</w:t>
            </w:r>
            <w:r w:rsidRPr="00C729C4">
              <w:rPr>
                <w:b/>
                <w:iCs/>
                <w:sz w:val="18"/>
                <w:szCs w:val="18"/>
                <w:lang w:val="en-US"/>
              </w:rPr>
              <w:t>00</w:t>
            </w:r>
            <w:r w:rsidR="006D0027">
              <w:rPr>
                <w:b/>
                <w:iCs/>
                <w:sz w:val="18"/>
                <w:szCs w:val="18"/>
                <w:lang w:val="en-US"/>
              </w:rPr>
              <w:t>DD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61D" w:rsidRDefault="007A561D" w:rsidP="007A561D">
            <w:pPr>
              <w:jc w:val="center"/>
            </w:pPr>
            <w:r w:rsidRPr="00C729C4">
              <w:rPr>
                <w:b/>
                <w:iCs/>
                <w:sz w:val="18"/>
                <w:szCs w:val="18"/>
                <w:lang w:val="en-US"/>
              </w:rPr>
              <w:t>S</w:t>
            </w:r>
            <w:r w:rsidR="006D0027">
              <w:rPr>
                <w:b/>
                <w:iCs/>
                <w:sz w:val="18"/>
                <w:szCs w:val="18"/>
                <w:lang w:val="en-US"/>
              </w:rPr>
              <w:t>M/1600D-1600DD</w:t>
            </w:r>
          </w:p>
        </w:tc>
      </w:tr>
      <w:tr w:rsidR="009F4E5A" w:rsidRPr="00420FEF" w:rsidTr="009F4E5A">
        <w:trPr>
          <w:trHeight w:val="27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 w:rsidRPr="00420FEF">
              <w:rPr>
                <w:rFonts w:eastAsia="Times New Roman"/>
                <w:sz w:val="18"/>
                <w:szCs w:val="18"/>
              </w:rPr>
              <w:t>Напряжение питания</w:t>
            </w:r>
            <w:r>
              <w:rPr>
                <w:rFonts w:eastAsia="Times New Roman"/>
                <w:sz w:val="18"/>
                <w:szCs w:val="18"/>
              </w:rPr>
              <w:t>, частота тока  В. / Гц.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220/50</w:t>
            </w:r>
          </w:p>
        </w:tc>
      </w:tr>
      <w:tr w:rsidR="009F4E5A" w:rsidRPr="00420FEF" w:rsidTr="009F4E5A">
        <w:trPr>
          <w:trHeight w:val="26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4E5A" w:rsidRPr="00E2742C" w:rsidRDefault="009F4E5A" w:rsidP="009F4E5A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Максимальная потребляемая мощность, 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420FEF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1600</w:t>
            </w:r>
          </w:p>
        </w:tc>
      </w:tr>
      <w:tr w:rsidR="009F4E5A" w:rsidRPr="00D90BAD" w:rsidTr="009F4E5A">
        <w:trPr>
          <w:trHeight w:val="2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4E5A" w:rsidRPr="00E2742C" w:rsidRDefault="009F4E5A" w:rsidP="009F4E5A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Частота вращения на холостом ходу, об/мин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4E5A" w:rsidRPr="00E2742C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D90BAD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 и 0-900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D90BAD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 и 0-900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D90BAD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0-750 и 0-900</w:t>
            </w:r>
          </w:p>
        </w:tc>
      </w:tr>
      <w:tr w:rsidR="009F4E5A" w:rsidRPr="00B87445" w:rsidTr="009F4E5A">
        <w:trPr>
          <w:trHeight w:val="2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133E7B" w:rsidRDefault="009F4E5A" w:rsidP="009F4E5A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Класс безопасности инструмента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 w:rsidRPr="00B87445">
              <w:rPr>
                <w:lang w:eastAsia="en-US"/>
              </w:rPr>
              <w:t>||</w:t>
            </w:r>
          </w:p>
        </w:tc>
      </w:tr>
      <w:tr w:rsidR="009F4E5A" w:rsidRPr="00B87445" w:rsidTr="009F4E5A">
        <w:trPr>
          <w:trHeight w:val="2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2B0F35" w:rsidRDefault="009F4E5A" w:rsidP="009F4E5A">
            <w:pPr>
              <w:shd w:val="clear" w:color="auto" w:fill="FFFFFF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Диапазон скоростей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9F4E5A" w:rsidRDefault="009F4E5A" w:rsidP="009F4E5A">
            <w:pPr>
              <w:shd w:val="clear" w:color="auto" w:fill="FFFFFF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-2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1-</w:t>
            </w: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B87445" w:rsidRDefault="009F4E5A" w:rsidP="009F4E5A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4E7B" w:rsidRPr="00084542" w:rsidTr="009F4E5A">
        <w:trPr>
          <w:trHeight w:val="2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9F4E5A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венчиков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E7B" w:rsidRDefault="000E4E7B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1-2</w:t>
            </w:r>
          </w:p>
        </w:tc>
      </w:tr>
      <w:tr w:rsidR="009F4E5A" w:rsidRPr="00084542" w:rsidTr="009F4E5A">
        <w:trPr>
          <w:trHeight w:val="27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133E7B" w:rsidRDefault="009F4E5A" w:rsidP="009F4E5A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Установленный срок службы,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084542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084542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084542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E5A" w:rsidRPr="00084542" w:rsidRDefault="009F4E5A" w:rsidP="009F4E5A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Класс безопасности (ГОСТ Р МЭК 60745-1-2009)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Длина шнура питания с вилкой, не менее,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Резьба на шпинделе внутренняя,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Электродвигатель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Однофазный коллекторный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Уровень звуковой мощности, дБ(А)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98,6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Среднеквадратичное виброускорение, м/с2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3,2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Диаметр насадки,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Pr="005424A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F4E5A" w:rsidRPr="005424A9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Удлинитель,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5424A9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24A9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</w:tr>
      <w:tr w:rsidR="009F4E5A" w:rsidRPr="00070150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Габаритные размеры, 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330х120х330</w:t>
            </w:r>
          </w:p>
        </w:tc>
      </w:tr>
      <w:tr w:rsidR="009F4E5A" w:rsidRPr="00070150" w:rsidTr="009F4E5A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Вес нетто , 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E5A" w:rsidRPr="00070150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DE08D6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DE08D6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70150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E5A" w:rsidRPr="00DE08D6" w:rsidRDefault="009F4E5A" w:rsidP="009F4E5A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.2</w:t>
            </w:r>
          </w:p>
        </w:tc>
      </w:tr>
    </w:tbl>
    <w:p w:rsidR="007A561D" w:rsidRDefault="007A561D" w:rsidP="0019540C">
      <w:pPr>
        <w:shd w:val="clear" w:color="auto" w:fill="FFFFFF"/>
        <w:jc w:val="both"/>
      </w:pPr>
    </w:p>
    <w:p w:rsidR="0019540C" w:rsidRPr="0019540C" w:rsidRDefault="0019540C" w:rsidP="0019540C">
      <w:pPr>
        <w:shd w:val="clear" w:color="auto" w:fill="FFFFFF"/>
        <w:jc w:val="both"/>
      </w:pPr>
      <w:r w:rsidRPr="0019540C">
        <w:t>Расшифро</w:t>
      </w:r>
      <w:r w:rsidR="005B5420">
        <w:t>вка серийного номера на шильде (наклейке)</w:t>
      </w:r>
      <w:r w:rsidRPr="0019540C">
        <w:t xml:space="preserve"> изделия:</w:t>
      </w:r>
      <w:r>
        <w:t xml:space="preserve"> </w:t>
      </w:r>
      <w:r w:rsidRPr="0019540C">
        <w:rPr>
          <w:lang w:val="en-US"/>
        </w:rPr>
        <w:t>S</w:t>
      </w:r>
      <w:r w:rsidRPr="0019540C">
        <w:t>/</w:t>
      </w:r>
      <w:r w:rsidRPr="0019540C">
        <w:rPr>
          <w:lang w:val="en-US"/>
        </w:rPr>
        <w:t>N</w:t>
      </w:r>
      <w:r w:rsidRPr="0019540C">
        <w:t xml:space="preserve"> </w:t>
      </w:r>
      <w:r w:rsidRPr="0019540C">
        <w:rPr>
          <w:lang w:val="en-US"/>
        </w:rPr>
        <w:t>XX</w:t>
      </w:r>
      <w:r w:rsidRPr="0019540C">
        <w:t xml:space="preserve"> ХХХХХХХ/ХХХХ</w:t>
      </w:r>
    </w:p>
    <w:p w:rsidR="0019540C" w:rsidRPr="0019540C" w:rsidRDefault="0019540C" w:rsidP="0019540C">
      <w:pPr>
        <w:shd w:val="clear" w:color="auto" w:fill="FFFFFF"/>
        <w:jc w:val="both"/>
      </w:pPr>
      <w:r w:rsidRPr="0019540C">
        <w:t>буквенно-цифровое обозначение / год и месяц изготовления</w:t>
      </w:r>
    </w:p>
    <w:p w:rsidR="00E6686A" w:rsidRPr="004A72B8" w:rsidRDefault="004A72B8" w:rsidP="00C0530E">
      <w:pPr>
        <w:shd w:val="clear" w:color="auto" w:fill="FFFFFF"/>
        <w:jc w:val="both"/>
        <w:rPr>
          <w:b/>
        </w:rPr>
      </w:pPr>
      <w:r w:rsidRPr="004A72B8">
        <w:rPr>
          <w:b/>
        </w:rPr>
        <w:t xml:space="preserve">ВНИМАНИЕ! Модели </w:t>
      </w:r>
      <w:r w:rsidRPr="004A72B8">
        <w:rPr>
          <w:b/>
          <w:lang w:val="en-US"/>
        </w:rPr>
        <w:t>ED</w:t>
      </w:r>
      <w:r w:rsidRPr="004A72B8">
        <w:rPr>
          <w:b/>
        </w:rPr>
        <w:t>-</w:t>
      </w:r>
      <w:r w:rsidRPr="004A72B8">
        <w:rPr>
          <w:b/>
          <w:lang w:val="en-US"/>
        </w:rPr>
        <w:t>M</w:t>
      </w:r>
      <w:r w:rsidRPr="004A72B8">
        <w:rPr>
          <w:b/>
        </w:rPr>
        <w:t>/1600</w:t>
      </w:r>
      <w:r w:rsidRPr="004A72B8">
        <w:rPr>
          <w:b/>
          <w:lang w:val="en-US"/>
        </w:rPr>
        <w:t>DD</w:t>
      </w:r>
      <w:r w:rsidRPr="004A72B8">
        <w:rPr>
          <w:b/>
        </w:rPr>
        <w:t xml:space="preserve"> и </w:t>
      </w:r>
      <w:r w:rsidRPr="004A72B8">
        <w:rPr>
          <w:b/>
          <w:iCs/>
          <w:sz w:val="18"/>
          <w:szCs w:val="18"/>
          <w:lang w:val="en-US"/>
        </w:rPr>
        <w:t>SM</w:t>
      </w:r>
      <w:r w:rsidRPr="004A72B8">
        <w:rPr>
          <w:b/>
          <w:iCs/>
          <w:sz w:val="18"/>
          <w:szCs w:val="18"/>
        </w:rPr>
        <w:t>/1400</w:t>
      </w:r>
      <w:r w:rsidRPr="004A72B8">
        <w:rPr>
          <w:b/>
          <w:iCs/>
          <w:sz w:val="18"/>
          <w:szCs w:val="18"/>
          <w:lang w:val="en-US"/>
        </w:rPr>
        <w:t>DD</w:t>
      </w:r>
      <w:r w:rsidRPr="004A72B8">
        <w:rPr>
          <w:b/>
        </w:rPr>
        <w:t xml:space="preserve"> конструктивно идут с двумя устанавливаемыми на шпиндели венчиками для более быстрого и качественного перемешивания.</w:t>
      </w:r>
    </w:p>
    <w:p w:rsidR="009C785D" w:rsidRPr="00016F9C" w:rsidRDefault="00016F9C" w:rsidP="00C0530E">
      <w:pPr>
        <w:shd w:val="clear" w:color="auto" w:fill="FFFFFF"/>
        <w:jc w:val="both"/>
        <w:rPr>
          <w:b/>
          <w:sz w:val="24"/>
          <w:szCs w:val="24"/>
          <w:u w:val="single"/>
        </w:rPr>
      </w:pPr>
      <w:r w:rsidRPr="00016F9C">
        <w:rPr>
          <w:b/>
          <w:sz w:val="24"/>
          <w:szCs w:val="24"/>
          <w:u w:val="single"/>
        </w:rPr>
        <w:lastRenderedPageBreak/>
        <w:t xml:space="preserve">5. </w:t>
      </w:r>
      <w:r w:rsidR="002744F8" w:rsidRPr="00016F9C">
        <w:rPr>
          <w:b/>
          <w:sz w:val="24"/>
          <w:szCs w:val="24"/>
          <w:u w:val="single"/>
        </w:rPr>
        <w:t>Основные органы управления</w:t>
      </w:r>
    </w:p>
    <w:p w:rsidR="00B87445" w:rsidRDefault="00B87445" w:rsidP="00C0530E">
      <w:pPr>
        <w:shd w:val="clear" w:color="auto" w:fill="FFFFFF"/>
        <w:jc w:val="both"/>
        <w:rPr>
          <w:b/>
        </w:rPr>
      </w:pPr>
    </w:p>
    <w:p w:rsidR="00B87445" w:rsidRDefault="00FA1FC9" w:rsidP="00C0530E">
      <w:pPr>
        <w:shd w:val="clear" w:color="auto" w:fill="FFFFFF"/>
        <w:jc w:val="both"/>
        <w:rPr>
          <w:b/>
        </w:rPr>
      </w:pPr>
      <w:r>
        <w:rPr>
          <w:b/>
        </w:rPr>
        <w:t xml:space="preserve">5.1 </w:t>
      </w:r>
      <w:r w:rsidR="005D6927" w:rsidRPr="005D6927">
        <w:rPr>
          <w:b/>
        </w:rPr>
        <w:t>Общий вид</w:t>
      </w:r>
      <w:r w:rsidR="00B87445">
        <w:rPr>
          <w:b/>
        </w:rPr>
        <w:t xml:space="preserve"> инструмента</w:t>
      </w:r>
      <w:r w:rsidR="005D6927" w:rsidRPr="005D6927">
        <w:rPr>
          <w:b/>
        </w:rPr>
        <w:t xml:space="preserve"> и органы управления</w:t>
      </w:r>
      <w:r w:rsidR="00B87445">
        <w:rPr>
          <w:b/>
        </w:rPr>
        <w:t xml:space="preserve"> </w:t>
      </w:r>
    </w:p>
    <w:p w:rsidR="00B87445" w:rsidRDefault="00B87445" w:rsidP="00C0530E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                 </w:t>
      </w:r>
    </w:p>
    <w:p w:rsidR="005D6927" w:rsidRPr="005D6927" w:rsidRDefault="00B87445" w:rsidP="00C0530E">
      <w:pPr>
        <w:shd w:val="clear" w:color="auto" w:fill="FFFFFF"/>
        <w:jc w:val="both"/>
        <w:rPr>
          <w:b/>
        </w:rPr>
      </w:pPr>
      <w:r>
        <w:rPr>
          <w:b/>
        </w:rPr>
        <w:t xml:space="preserve">                                         </w:t>
      </w:r>
      <w:r w:rsidR="005D6927" w:rsidRPr="005D6927">
        <w:rPr>
          <w:b/>
        </w:rPr>
        <w:t xml:space="preserve">(Рис. </w:t>
      </w:r>
      <w:r>
        <w:rPr>
          <w:b/>
        </w:rPr>
        <w:t>1</w:t>
      </w:r>
      <w:r w:rsidR="005D6927" w:rsidRPr="005D6927">
        <w:rPr>
          <w:b/>
        </w:rPr>
        <w:t>)</w:t>
      </w:r>
    </w:p>
    <w:p w:rsidR="005D6927" w:rsidRDefault="00573C29" w:rsidP="00C0530E">
      <w:pPr>
        <w:shd w:val="clear" w:color="auto" w:fill="FFFFFF"/>
        <w:jc w:val="both"/>
        <w:rPr>
          <w:b/>
        </w:rPr>
      </w:pPr>
      <w:r>
        <w:rPr>
          <w:b/>
        </w:rPr>
        <w:t xml:space="preserve"> </w:t>
      </w:r>
      <w:r w:rsidR="004A72B8">
        <w:rPr>
          <w:b/>
        </w:rPr>
        <w:t xml:space="preserve">  </w:t>
      </w:r>
      <w:r w:rsidR="0019540C">
        <w:rPr>
          <w:noProof/>
        </w:rPr>
        <w:drawing>
          <wp:inline distT="0" distB="0" distL="0" distR="0" wp14:anchorId="406D9F25" wp14:editId="5E3267DD">
            <wp:extent cx="5449411" cy="30135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5032" cy="304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40C" w:rsidRPr="0019540C" w:rsidRDefault="0019540C" w:rsidP="0019540C">
      <w:pPr>
        <w:shd w:val="clear" w:color="auto" w:fill="FFFFFF"/>
        <w:ind w:left="360"/>
        <w:jc w:val="both"/>
      </w:pPr>
      <w:r w:rsidRPr="0019540C">
        <w:t>1 - переключатель диапазона скоростей; 2 - клавиша выключателя; 3 - кнопка фиксации клавиши выключателя; 4 - крышка щёткодержателя; 5 - рукоятка управления; 6 - корпус двигателя; 7 - корпус редуктора; 8 - шпиндель; 9 - удлинитель; 10 - насадка.</w:t>
      </w:r>
    </w:p>
    <w:p w:rsidR="008A7555" w:rsidRPr="00B70FD0" w:rsidRDefault="00B70FD0" w:rsidP="00B70FD0">
      <w:pPr>
        <w:shd w:val="clear" w:color="auto" w:fill="FFFFFF"/>
        <w:ind w:left="360"/>
        <w:jc w:val="both"/>
        <w:rPr>
          <w:b/>
        </w:rPr>
      </w:pPr>
      <w:r w:rsidRPr="0012501D">
        <w:rPr>
          <w:noProof/>
        </w:rPr>
        <w:drawing>
          <wp:inline distT="0" distB="0" distL="0" distR="0" wp14:anchorId="69967B38" wp14:editId="4D01F367">
            <wp:extent cx="310551" cy="25667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40C" w:rsidRPr="0019540C">
        <w:rPr>
          <w:b/>
        </w:rPr>
        <w:t xml:space="preserve">ВНИМАНИЕ! </w:t>
      </w:r>
      <w:r w:rsidR="0019540C">
        <w:rPr>
          <w:b/>
        </w:rPr>
        <w:t xml:space="preserve">В редукторе </w:t>
      </w:r>
      <w:r w:rsidR="0019540C" w:rsidRPr="0019540C">
        <w:rPr>
          <w:b/>
        </w:rPr>
        <w:t>миксер</w:t>
      </w:r>
      <w:r w:rsidR="0019540C">
        <w:rPr>
          <w:b/>
        </w:rPr>
        <w:t>а</w:t>
      </w:r>
      <w:r w:rsidR="0019540C" w:rsidRPr="0019540C">
        <w:rPr>
          <w:b/>
        </w:rPr>
        <w:t xml:space="preserve"> </w:t>
      </w:r>
      <w:r w:rsidR="0019540C" w:rsidRPr="0019540C">
        <w:rPr>
          <w:b/>
          <w:lang w:val="en-US"/>
        </w:rPr>
        <w:t>ED</w:t>
      </w:r>
      <w:r w:rsidR="0019540C" w:rsidRPr="0019540C">
        <w:rPr>
          <w:b/>
        </w:rPr>
        <w:t>-</w:t>
      </w:r>
      <w:r w:rsidR="0019540C" w:rsidRPr="0019540C">
        <w:rPr>
          <w:b/>
          <w:lang w:val="en-US"/>
        </w:rPr>
        <w:t>M</w:t>
      </w:r>
      <w:r w:rsidR="000E4E7B">
        <w:rPr>
          <w:b/>
        </w:rPr>
        <w:t>/12</w:t>
      </w:r>
      <w:r w:rsidR="0019540C" w:rsidRPr="0019540C">
        <w:rPr>
          <w:b/>
        </w:rPr>
        <w:t>00</w:t>
      </w:r>
      <w:r w:rsidR="000E4E7B">
        <w:rPr>
          <w:b/>
        </w:rPr>
        <w:t>,1400</w:t>
      </w:r>
      <w:r w:rsidR="0019540C">
        <w:rPr>
          <w:b/>
        </w:rPr>
        <w:t xml:space="preserve"> нет переключателя диапазона скоростей.</w:t>
      </w:r>
    </w:p>
    <w:p w:rsidR="00317DF4" w:rsidRPr="00154B03" w:rsidRDefault="00FA1FC9" w:rsidP="00C0530E">
      <w:pPr>
        <w:shd w:val="clear" w:color="auto" w:fill="FFFFFF"/>
        <w:jc w:val="both"/>
        <w:rPr>
          <w:b/>
        </w:rPr>
      </w:pPr>
      <w:r>
        <w:rPr>
          <w:b/>
        </w:rPr>
        <w:t>5.2</w:t>
      </w:r>
      <w:r w:rsidR="00DD40F7" w:rsidRPr="00154B03">
        <w:rPr>
          <w:b/>
        </w:rPr>
        <w:t xml:space="preserve"> Работа переключателя</w:t>
      </w:r>
      <w:r w:rsidR="003A2005" w:rsidRPr="00154B03">
        <w:rPr>
          <w:b/>
        </w:rPr>
        <w:t xml:space="preserve"> </w:t>
      </w:r>
      <w:r w:rsidR="00DD40F7" w:rsidRPr="00154B03">
        <w:rPr>
          <w:b/>
        </w:rPr>
        <w:t>Вкл</w:t>
      </w:r>
      <w:r w:rsidR="003A2005" w:rsidRPr="00154B03">
        <w:rPr>
          <w:b/>
        </w:rPr>
        <w:t>.</w:t>
      </w:r>
      <w:r w:rsidR="00DD40F7" w:rsidRPr="00154B03">
        <w:rPr>
          <w:b/>
        </w:rPr>
        <w:t>/Выкл.</w:t>
      </w:r>
    </w:p>
    <w:p w:rsidR="00FA1FC9" w:rsidRPr="00FA1FC9" w:rsidRDefault="00FA1FC9" w:rsidP="00FA1FC9">
      <w:pPr>
        <w:shd w:val="clear" w:color="auto" w:fill="FFFFFF"/>
        <w:jc w:val="both"/>
      </w:pPr>
      <w:r>
        <w:t xml:space="preserve">5.2.1 </w:t>
      </w:r>
      <w:r w:rsidRPr="00FA1FC9">
        <w:t>Миксер состоит из коллекторного двигателя в пластиковом корпусе (рис.1 поз.6), выполненном из двух частей заодно с рукоятками, и редуктора, располо</w:t>
      </w:r>
      <w:r w:rsidRPr="00FA1FC9">
        <w:softHyphen/>
        <w:t>женного в металлическом корпусе (рис.1 поз.7). Крутящий моменте якоря элек</w:t>
      </w:r>
      <w:r w:rsidRPr="00FA1FC9">
        <w:softHyphen/>
        <w:t>тродвигателя через систему шестерён, передаётся на шпиндель (рис.1 поз.8), соосный с двигателем. В резьбовое отверстие (М14) шпинделя вкручивается удлинитель (рис.1 поз.9) с насадкой (рис.1 поз.10).</w:t>
      </w:r>
    </w:p>
    <w:p w:rsidR="00FA1FC9" w:rsidRPr="00FA1FC9" w:rsidRDefault="00FA1FC9" w:rsidP="00FA1FC9">
      <w:pPr>
        <w:shd w:val="clear" w:color="auto" w:fill="FFFFFF"/>
        <w:jc w:val="both"/>
      </w:pPr>
      <w:r>
        <w:t xml:space="preserve">5.2.2 </w:t>
      </w:r>
      <w:r w:rsidRPr="00FA1FC9">
        <w:t>Клавиша выключателя (рис</w:t>
      </w:r>
      <w:r>
        <w:t xml:space="preserve">.1, </w:t>
      </w:r>
      <w:r w:rsidRPr="00FA1FC9">
        <w:t>поз.2) расположена в нижней части правой рукоятки. Слева на рукоятке находится кнопка (рис</w:t>
      </w:r>
      <w:r>
        <w:t xml:space="preserve">.1, </w:t>
      </w:r>
      <w:r w:rsidRPr="00FA1FC9">
        <w:t>поз.</w:t>
      </w:r>
      <w:r>
        <w:t>3</w:t>
      </w:r>
      <w:r w:rsidRPr="00FA1FC9">
        <w:t>) фиксации клавиши</w:t>
      </w:r>
      <w:r>
        <w:t xml:space="preserve"> </w:t>
      </w:r>
      <w:r w:rsidRPr="00FA1FC9">
        <w:t>выключателя. Скорость вращения шпинделя в каждом из режимов регулирует</w:t>
      </w:r>
      <w:r w:rsidRPr="00FA1FC9">
        <w:softHyphen/>
        <w:t>ся усилием, приложенным к клавише выключателя. На максимальных оборотах каждого из режимов кнопка (рис</w:t>
      </w:r>
      <w:r>
        <w:t xml:space="preserve">.1, </w:t>
      </w:r>
      <w:r w:rsidRPr="00FA1FC9">
        <w:t>поз.</w:t>
      </w:r>
      <w:r>
        <w:t>3</w:t>
      </w:r>
      <w:r w:rsidRPr="00FA1FC9">
        <w:t>) фиксирует клавишу в рабочем поло</w:t>
      </w:r>
      <w:r w:rsidRPr="00FA1FC9">
        <w:softHyphen/>
        <w:t>жении.</w:t>
      </w:r>
    </w:p>
    <w:p w:rsidR="00FA1FC9" w:rsidRPr="00FA1FC9" w:rsidRDefault="00FA1FC9" w:rsidP="00FA1FC9">
      <w:pPr>
        <w:shd w:val="clear" w:color="auto" w:fill="FFFFFF"/>
        <w:jc w:val="both"/>
      </w:pPr>
      <w:r w:rsidRPr="00FA1FC9">
        <w:t>Для снижения электромагнитных помех двигателя, в целях обеспечения нормального функционирования находящихся рядом средств связи, в электри</w:t>
      </w:r>
      <w:r w:rsidRPr="00FA1FC9">
        <w:softHyphen/>
        <w:t>ческую цепь миксера вставлены конденсатор и индуктивность фильтра радио</w:t>
      </w:r>
      <w:r w:rsidRPr="00FA1FC9">
        <w:softHyphen/>
        <w:t>помех.</w:t>
      </w:r>
    </w:p>
    <w:p w:rsidR="00FA1FC9" w:rsidRPr="00FA1FC9" w:rsidRDefault="00FA1FC9" w:rsidP="00FA1FC9">
      <w:pPr>
        <w:shd w:val="clear" w:color="auto" w:fill="FFFFFF"/>
        <w:jc w:val="both"/>
      </w:pPr>
    </w:p>
    <w:p w:rsidR="00A65E7C" w:rsidRPr="00154B03" w:rsidRDefault="00A65E7C" w:rsidP="00A65E7C">
      <w:pPr>
        <w:shd w:val="clear" w:color="auto" w:fill="FFFFFF"/>
        <w:jc w:val="both"/>
        <w:rPr>
          <w:b/>
        </w:rPr>
      </w:pPr>
      <w:r w:rsidRPr="00154B03">
        <w:rPr>
          <w:b/>
        </w:rPr>
        <w:t>5.3</w:t>
      </w:r>
      <w:r w:rsidR="00DD40F7" w:rsidRPr="00154B03">
        <w:rPr>
          <w:b/>
        </w:rPr>
        <w:t xml:space="preserve"> Эксплуатация </w:t>
      </w:r>
    </w:p>
    <w:p w:rsidR="00FA1FC9" w:rsidRPr="00FA1FC9" w:rsidRDefault="00FA1FC9" w:rsidP="00FA1FC9">
      <w:pPr>
        <w:widowControl/>
        <w:shd w:val="clear" w:color="auto" w:fill="FFFFFF"/>
      </w:pPr>
      <w:r>
        <w:t>5.3.1</w:t>
      </w:r>
      <w:r w:rsidRPr="00FA1FC9">
        <w:t xml:space="preserve"> Подготовка инструмента к использованию</w:t>
      </w:r>
    </w:p>
    <w:p w:rsidR="00FA1FC9" w:rsidRPr="00FA1FC9" w:rsidRDefault="00FA1FC9" w:rsidP="00FA1FC9">
      <w:pPr>
        <w:widowControl/>
        <w:shd w:val="clear" w:color="auto" w:fill="FFFFFF"/>
      </w:pPr>
      <w:r>
        <w:t>5.3.2</w:t>
      </w:r>
      <w:r w:rsidRPr="00FA1FC9">
        <w:t xml:space="preserve"> Перед началом работы, при отключённом от сети миксере необходимо проверить:</w:t>
      </w:r>
    </w:p>
    <w:p w:rsidR="00FA1FC9" w:rsidRPr="00FA1FC9" w:rsidRDefault="00FA1FC9" w:rsidP="00FA1FC9">
      <w:pPr>
        <w:widowControl/>
        <w:shd w:val="clear" w:color="auto" w:fill="FFFFFF"/>
      </w:pPr>
      <w:r w:rsidRPr="00FA1FC9">
        <w:t>- надёжность соединения частей корпуса и отсутствие их повреждений, за</w:t>
      </w:r>
      <w:r w:rsidRPr="00FA1FC9">
        <w:softHyphen/>
        <w:t>тяжку всех резьбовых соединений, исправность редуктора (вращение шпинделя от руки без заеданий);</w:t>
      </w:r>
    </w:p>
    <w:p w:rsidR="00FA1FC9" w:rsidRPr="00FA1FC9" w:rsidRDefault="00FA1FC9" w:rsidP="00FA1FC9">
      <w:pPr>
        <w:widowControl/>
        <w:shd w:val="clear" w:color="auto" w:fill="FFFFFF"/>
      </w:pPr>
      <w:r w:rsidRPr="00FA1FC9">
        <w:t>- работу кнопки фиксации клавиши выключателя;</w:t>
      </w:r>
    </w:p>
    <w:p w:rsidR="00FA1FC9" w:rsidRPr="00FA1FC9" w:rsidRDefault="00FA1FC9" w:rsidP="00FA1FC9">
      <w:pPr>
        <w:widowControl/>
        <w:shd w:val="clear" w:color="auto" w:fill="FFFFFF"/>
      </w:pPr>
      <w:r w:rsidRPr="00FA1FC9">
        <w:t>- исправность шнура питания и штепсельной вилки;</w:t>
      </w:r>
    </w:p>
    <w:p w:rsidR="00FA1FC9" w:rsidRPr="00FA1FC9" w:rsidRDefault="00FA1FC9" w:rsidP="00FA1FC9">
      <w:pPr>
        <w:widowControl/>
        <w:shd w:val="clear" w:color="auto" w:fill="FFFFFF"/>
      </w:pPr>
      <w:r w:rsidRPr="00FA1FC9">
        <w:t>- чистоту и хорошее освещение рабочего места.</w:t>
      </w:r>
    </w:p>
    <w:p w:rsidR="00FA1FC9" w:rsidRPr="00FA1FC9" w:rsidRDefault="009E545D" w:rsidP="00FA1FC9">
      <w:pPr>
        <w:widowControl/>
        <w:shd w:val="clear" w:color="auto" w:fill="FFFFFF"/>
      </w:pPr>
      <w:r>
        <w:t xml:space="preserve">5.3.3 </w:t>
      </w:r>
      <w:r w:rsidR="00FA1FC9" w:rsidRPr="00FA1FC9">
        <w:t>После транспортировки миксера в зимних условиях, при необходимо</w:t>
      </w:r>
      <w:r w:rsidR="00FA1FC9" w:rsidRPr="00FA1FC9">
        <w:softHyphen/>
        <w:t>сти его включения в помещении, следует выдержать инструмент при комнатной температуре не менее 2-х часов до полного высыхания влаги.</w:t>
      </w:r>
    </w:p>
    <w:p w:rsidR="00FA1FC9" w:rsidRPr="00FA1FC9" w:rsidRDefault="009E545D" w:rsidP="00FA1FC9">
      <w:pPr>
        <w:widowControl/>
        <w:shd w:val="clear" w:color="auto" w:fill="FFFFFF"/>
      </w:pPr>
      <w:r>
        <w:t>5.3.4</w:t>
      </w:r>
      <w:r w:rsidR="00FA1FC9" w:rsidRPr="00FA1FC9">
        <w:t xml:space="preserve"> Установка смесительной насадки:</w:t>
      </w:r>
    </w:p>
    <w:p w:rsidR="00FA1FC9" w:rsidRPr="00FA1FC9" w:rsidRDefault="00FA1FC9" w:rsidP="00FA1FC9">
      <w:pPr>
        <w:widowControl/>
        <w:shd w:val="clear" w:color="auto" w:fill="FFFFFF"/>
      </w:pPr>
      <w:r w:rsidRPr="00FA1FC9">
        <w:t>-</w:t>
      </w:r>
      <w:r w:rsidR="009E545D">
        <w:t xml:space="preserve"> </w:t>
      </w:r>
      <w:r w:rsidRPr="00FA1FC9">
        <w:t>свинтить</w:t>
      </w:r>
      <w:r w:rsidR="009E545D">
        <w:t xml:space="preserve"> </w:t>
      </w:r>
      <w:r w:rsidRPr="00FA1FC9">
        <w:t>удлинитель (рис.2 поз.1) с насадкой (рис.2 поз.2);</w:t>
      </w:r>
    </w:p>
    <w:p w:rsidR="00FA1FC9" w:rsidRDefault="00FA1FC9" w:rsidP="00FA1FC9">
      <w:pPr>
        <w:widowControl/>
        <w:shd w:val="clear" w:color="auto" w:fill="FFFFFF"/>
      </w:pPr>
      <w:r w:rsidRPr="00FA1FC9">
        <w:t>- вкрутить удлинитель в шпиндель (рис.2 поз.</w:t>
      </w:r>
      <w:r w:rsidR="009E545D">
        <w:t>3</w:t>
      </w:r>
      <w:r w:rsidRPr="00FA1FC9">
        <w:t>), используя два ключа из ком</w:t>
      </w:r>
      <w:r w:rsidRPr="00FA1FC9">
        <w:softHyphen/>
        <w:t>плекта поставки (одним ключом удерживать шпиндель, вторым закручивать уд</w:t>
      </w:r>
      <w:r w:rsidRPr="00FA1FC9">
        <w:softHyphen/>
        <w:t>линитель).</w:t>
      </w:r>
    </w:p>
    <w:p w:rsidR="00B54258" w:rsidRPr="009E545D" w:rsidRDefault="00B54258" w:rsidP="00B54258">
      <w:pPr>
        <w:widowControl/>
        <w:shd w:val="clear" w:color="auto" w:fill="FFFFFF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                                              </w:t>
      </w:r>
      <w:r w:rsidRPr="009E545D">
        <w:rPr>
          <w:rFonts w:eastAsia="Times New Roman"/>
          <w:b/>
        </w:rPr>
        <w:t>(Рис.2)</w:t>
      </w:r>
    </w:p>
    <w:p w:rsidR="00B54258" w:rsidRDefault="00B54258" w:rsidP="00B54258">
      <w:pPr>
        <w:widowControl/>
        <w:shd w:val="clear" w:color="auto" w:fill="FFFFFF"/>
      </w:pPr>
      <w:r>
        <w:rPr>
          <w:noProof/>
        </w:rPr>
        <w:drawing>
          <wp:inline distT="0" distB="0" distL="0" distR="0" wp14:anchorId="34C8CC94" wp14:editId="165D2BED">
            <wp:extent cx="5942330" cy="1428115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58" w:rsidRDefault="00B54258" w:rsidP="00B54258">
      <w:pPr>
        <w:widowControl/>
        <w:shd w:val="clear" w:color="auto" w:fill="FFFFFF"/>
      </w:pPr>
      <w:r>
        <w:t xml:space="preserve">                 </w:t>
      </w:r>
      <w:r w:rsidRPr="009E545D">
        <w:t>1 - удлинитель; 2 - насадка; 3 - шпиндель; 4 - корпус редуктора.</w:t>
      </w:r>
    </w:p>
    <w:p w:rsidR="009E545D" w:rsidRPr="00FA1FC9" w:rsidRDefault="009E545D" w:rsidP="00FA1FC9">
      <w:pPr>
        <w:widowControl/>
        <w:shd w:val="clear" w:color="auto" w:fill="FFFFFF"/>
      </w:pPr>
    </w:p>
    <w:p w:rsidR="00A65E7C" w:rsidRPr="00154B03" w:rsidRDefault="00A65E7C" w:rsidP="00A65E7C">
      <w:pPr>
        <w:widowControl/>
        <w:shd w:val="clear" w:color="auto" w:fill="FFFFFF"/>
        <w:rPr>
          <w:b/>
        </w:rPr>
      </w:pPr>
      <w:r w:rsidRPr="00154B03">
        <w:rPr>
          <w:b/>
        </w:rPr>
        <w:t xml:space="preserve">5.4 </w:t>
      </w:r>
      <w:r w:rsidRPr="00154B03">
        <w:rPr>
          <w:rFonts w:eastAsia="Times New Roman" w:cs="Times New Roman"/>
          <w:b/>
        </w:rPr>
        <w:t>Во</w:t>
      </w:r>
      <w:r w:rsidRPr="00154B03">
        <w:rPr>
          <w:rFonts w:eastAsia="Times New Roman"/>
          <w:b/>
        </w:rPr>
        <w:t xml:space="preserve"> </w:t>
      </w:r>
      <w:r w:rsidRPr="00154B03">
        <w:rPr>
          <w:rFonts w:eastAsia="Times New Roman" w:cs="Times New Roman"/>
          <w:b/>
        </w:rPr>
        <w:t>время</w:t>
      </w:r>
      <w:r w:rsidRPr="00154B03">
        <w:rPr>
          <w:rFonts w:eastAsia="Times New Roman"/>
          <w:b/>
        </w:rPr>
        <w:t xml:space="preserve"> </w:t>
      </w:r>
      <w:r w:rsidRPr="00154B03">
        <w:rPr>
          <w:rFonts w:eastAsia="Times New Roman" w:cs="Times New Roman"/>
          <w:b/>
        </w:rPr>
        <w:t>работы</w:t>
      </w:r>
      <w:r w:rsidRPr="00154B03">
        <w:rPr>
          <w:rFonts w:eastAsia="Times New Roman"/>
          <w:b/>
        </w:rPr>
        <w:t>: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избегайте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длительной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непрерывной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работы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машины</w:t>
      </w:r>
      <w:r w:rsidRPr="00A65E7C">
        <w:rPr>
          <w:rFonts w:eastAsia="Times New Roman"/>
        </w:rPr>
        <w:t>;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не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допускайте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механических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повреждений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машины</w:t>
      </w:r>
      <w:r w:rsidRPr="00A65E7C">
        <w:rPr>
          <w:rFonts w:eastAsia="Times New Roman"/>
        </w:rPr>
        <w:t xml:space="preserve"> (</w:t>
      </w:r>
      <w:r w:rsidRPr="00A65E7C">
        <w:rPr>
          <w:rFonts w:eastAsia="Times New Roman" w:cs="Times New Roman"/>
        </w:rPr>
        <w:t>ударов</w:t>
      </w:r>
      <w:r w:rsidRPr="00A65E7C">
        <w:rPr>
          <w:rFonts w:eastAsia="Times New Roman"/>
        </w:rPr>
        <w:t xml:space="preserve">, </w:t>
      </w:r>
      <w:r w:rsidRPr="00A65E7C">
        <w:rPr>
          <w:rFonts w:eastAsia="Times New Roman" w:cs="Times New Roman"/>
        </w:rPr>
        <w:t>падений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т</w:t>
      </w:r>
      <w:r w:rsidRPr="00A65E7C">
        <w:rPr>
          <w:rFonts w:eastAsia="Times New Roman"/>
        </w:rPr>
        <w:t>.</w:t>
      </w:r>
      <w:r w:rsidRPr="00A65E7C">
        <w:rPr>
          <w:rFonts w:eastAsia="Times New Roman" w:cs="Times New Roman"/>
        </w:rPr>
        <w:t>п</w:t>
      </w:r>
      <w:r w:rsidRPr="00A65E7C">
        <w:rPr>
          <w:rFonts w:eastAsia="Times New Roman"/>
        </w:rPr>
        <w:t>.);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оберегайте</w:t>
      </w:r>
      <w:r w:rsidRPr="00A65E7C">
        <w:rPr>
          <w:rFonts w:eastAsia="Times New Roman"/>
        </w:rPr>
        <w:t xml:space="preserve"> </w:t>
      </w:r>
      <w:r w:rsidR="00B54258">
        <w:rPr>
          <w:rFonts w:eastAsia="Times New Roman" w:cs="Times New Roman"/>
        </w:rPr>
        <w:t>миксер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от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воздействия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внешних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источников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тепла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химически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активных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веществ</w:t>
      </w:r>
      <w:r w:rsidRPr="00A65E7C">
        <w:rPr>
          <w:rFonts w:eastAsia="Times New Roman"/>
        </w:rPr>
        <w:t xml:space="preserve">, </w:t>
      </w:r>
      <w:r w:rsidRPr="00A65E7C">
        <w:rPr>
          <w:rFonts w:eastAsia="Times New Roman" w:cs="Times New Roman"/>
        </w:rPr>
        <w:t>а также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от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попадания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жидкостей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посторонних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твердых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предметов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внутрь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машины</w:t>
      </w:r>
      <w:r w:rsidRPr="00A65E7C">
        <w:rPr>
          <w:rFonts w:eastAsia="Times New Roman"/>
        </w:rPr>
        <w:t>;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обеспечьте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эффективное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охлаждение</w:t>
      </w:r>
      <w:r w:rsidRPr="00A65E7C">
        <w:rPr>
          <w:rFonts w:eastAsia="Times New Roman"/>
        </w:rPr>
        <w:t xml:space="preserve"> </w:t>
      </w:r>
      <w:r w:rsidR="009E545D">
        <w:rPr>
          <w:rFonts w:eastAsia="Times New Roman" w:cs="Times New Roman"/>
        </w:rPr>
        <w:t>миксера</w:t>
      </w:r>
      <w:r w:rsidRPr="00A65E7C">
        <w:rPr>
          <w:rFonts w:eastAsia="Times New Roman"/>
        </w:rPr>
        <w:t>;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следите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за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состоянием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рабочей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части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инструмента</w:t>
      </w:r>
      <w:r w:rsidRPr="00A65E7C">
        <w:rPr>
          <w:rFonts w:eastAsia="Times New Roman"/>
        </w:rPr>
        <w:t>;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выключайте</w:t>
      </w:r>
      <w:r w:rsidRPr="00A65E7C">
        <w:rPr>
          <w:rFonts w:eastAsia="Times New Roman"/>
        </w:rPr>
        <w:t xml:space="preserve"> </w:t>
      </w:r>
      <w:r w:rsidR="009E545D">
        <w:rPr>
          <w:rFonts w:eastAsia="Times New Roman" w:cs="Times New Roman"/>
        </w:rPr>
        <w:t>миксер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с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помощью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выключателя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перед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отключением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от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сети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электропитания</w:t>
      </w:r>
      <w:r w:rsidRPr="00A65E7C">
        <w:rPr>
          <w:rFonts w:eastAsia="Times New Roman"/>
        </w:rPr>
        <w:t>;</w:t>
      </w:r>
    </w:p>
    <w:p w:rsidR="00A65E7C" w:rsidRPr="00A65E7C" w:rsidRDefault="00A65E7C" w:rsidP="00A65E7C">
      <w:pPr>
        <w:widowControl/>
        <w:shd w:val="clear" w:color="auto" w:fill="FFFFFF"/>
      </w:pPr>
      <w:r w:rsidRPr="00A65E7C">
        <w:t xml:space="preserve">- </w:t>
      </w:r>
      <w:r w:rsidRPr="00A65E7C">
        <w:rPr>
          <w:rFonts w:eastAsia="Times New Roman" w:cs="Times New Roman"/>
        </w:rPr>
        <w:t>следите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за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состоянием</w:t>
      </w:r>
      <w:r w:rsidRPr="00A65E7C">
        <w:rPr>
          <w:rFonts w:eastAsia="Times New Roman"/>
        </w:rPr>
        <w:t xml:space="preserve"> </w:t>
      </w:r>
      <w:r w:rsidR="009E545D">
        <w:rPr>
          <w:rFonts w:eastAsia="Times New Roman" w:cs="Times New Roman"/>
        </w:rPr>
        <w:t>насадок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нагревом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электродвигателя</w:t>
      </w:r>
      <w:r w:rsidRPr="00A65E7C">
        <w:rPr>
          <w:rFonts w:eastAsia="Times New Roman"/>
        </w:rPr>
        <w:t>;</w:t>
      </w:r>
    </w:p>
    <w:p w:rsidR="00A65E7C" w:rsidRDefault="00A65E7C" w:rsidP="00A65E7C">
      <w:pPr>
        <w:widowControl/>
        <w:shd w:val="clear" w:color="auto" w:fill="FFFFFF"/>
        <w:rPr>
          <w:rFonts w:eastAsia="Times New Roman"/>
        </w:rPr>
      </w:pPr>
      <w:r w:rsidRPr="00A65E7C">
        <w:t xml:space="preserve">- </w:t>
      </w:r>
      <w:r w:rsidR="009E545D">
        <w:t xml:space="preserve">не </w:t>
      </w:r>
      <w:r w:rsidRPr="00A65E7C">
        <w:rPr>
          <w:rFonts w:eastAsia="Times New Roman" w:cs="Times New Roman"/>
        </w:rPr>
        <w:t>допускается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изменение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установки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предельной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скорости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вращения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шпинделя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с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помощью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регулятора скорости</w:t>
      </w:r>
      <w:r w:rsidR="009E545D">
        <w:rPr>
          <w:rFonts w:eastAsia="Times New Roman"/>
        </w:rPr>
        <w:t xml:space="preserve"> 1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во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время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работы</w:t>
      </w:r>
      <w:r w:rsidRPr="00A65E7C">
        <w:rPr>
          <w:rFonts w:eastAsia="Times New Roman"/>
        </w:rPr>
        <w:t xml:space="preserve"> </w:t>
      </w:r>
      <w:r w:rsidRPr="00A65E7C">
        <w:rPr>
          <w:rFonts w:eastAsia="Times New Roman" w:cs="Times New Roman"/>
        </w:rPr>
        <w:t>машины</w:t>
      </w:r>
      <w:r w:rsidRPr="00A65E7C">
        <w:rPr>
          <w:rFonts w:eastAsia="Times New Roman"/>
        </w:rPr>
        <w:t>;</w:t>
      </w:r>
    </w:p>
    <w:p w:rsidR="00B54258" w:rsidRDefault="00B54258" w:rsidP="009E545D">
      <w:pPr>
        <w:widowControl/>
        <w:shd w:val="clear" w:color="auto" w:fill="FFFFFF"/>
      </w:pPr>
    </w:p>
    <w:p w:rsidR="00B54258" w:rsidRPr="00B54258" w:rsidRDefault="00B54258" w:rsidP="00B54258">
      <w:pPr>
        <w:widowControl/>
        <w:shd w:val="clear" w:color="auto" w:fill="FFFFFF"/>
      </w:pPr>
      <w:r>
        <w:t>5.4.1</w:t>
      </w:r>
      <w:r w:rsidRPr="00B54258">
        <w:t xml:space="preserve"> Включение/выключение миксера:</w:t>
      </w:r>
    </w:p>
    <w:p w:rsidR="00B54258" w:rsidRPr="00B54258" w:rsidRDefault="00B54258" w:rsidP="00B54258">
      <w:pPr>
        <w:widowControl/>
        <w:shd w:val="clear" w:color="auto" w:fill="FFFFFF"/>
      </w:pPr>
      <w:r w:rsidRPr="00B54258">
        <w:t>- включение миксера осуществляется нажатием на клавишу выключателя (рис.1 поз.2);</w:t>
      </w:r>
    </w:p>
    <w:p w:rsidR="00B54258" w:rsidRPr="00B54258" w:rsidRDefault="00B54258" w:rsidP="00B54258">
      <w:pPr>
        <w:widowControl/>
        <w:shd w:val="clear" w:color="auto" w:fill="FFFFFF"/>
      </w:pPr>
      <w:r w:rsidRPr="00B54258">
        <w:t>- удерживая клавишу, нажатием кнопки (рис.1 поз.</w:t>
      </w:r>
      <w:r>
        <w:t>3</w:t>
      </w:r>
      <w:r w:rsidRPr="00B54258">
        <w:t>), фиксируем клавишу в рабочем положении;</w:t>
      </w:r>
    </w:p>
    <w:p w:rsidR="00B54258" w:rsidRPr="00B54258" w:rsidRDefault="00B54258" w:rsidP="00B54258">
      <w:pPr>
        <w:widowControl/>
        <w:shd w:val="clear" w:color="auto" w:fill="FFFFFF"/>
      </w:pPr>
      <w:r w:rsidRPr="00B54258">
        <w:t>- при повторном нажатии на клавишу, кнопка фиксации (со щелчком) и кла</w:t>
      </w:r>
      <w:r w:rsidRPr="00B54258">
        <w:softHyphen/>
        <w:t>виша возвращаются в исходное положение-выключено.</w:t>
      </w:r>
    </w:p>
    <w:p w:rsidR="00B54258" w:rsidRPr="00B54258" w:rsidRDefault="00B54258" w:rsidP="00B54258">
      <w:pPr>
        <w:widowControl/>
        <w:shd w:val="clear" w:color="auto" w:fill="FFFFFF"/>
      </w:pPr>
      <w:r>
        <w:t>5.4.2</w:t>
      </w:r>
      <w:r w:rsidRPr="00B54258">
        <w:t xml:space="preserve"> Переключатель диапазона скоростей (рис.1 поз.1) расположен на ре</w:t>
      </w:r>
      <w:r w:rsidRPr="00B54258">
        <w:softHyphen/>
        <w:t>дукторе сзади. Он имеет два фиксированных положения обозначенных симво</w:t>
      </w:r>
      <w:r w:rsidRPr="00B54258">
        <w:softHyphen/>
        <w:t>лами «</w:t>
      </w:r>
      <w:r w:rsidRPr="00B54258">
        <w:rPr>
          <w:lang w:val="en-US"/>
        </w:rPr>
        <w:t>I</w:t>
      </w:r>
      <w:r w:rsidRPr="00B54258">
        <w:t>» и «</w:t>
      </w:r>
      <w:r w:rsidRPr="00B54258">
        <w:rPr>
          <w:lang w:val="en-US"/>
        </w:rPr>
        <w:t>II</w:t>
      </w:r>
      <w:r w:rsidRPr="00B54258">
        <w:t>» на концах ручки переключателя. Совмещая конец ручки пере</w:t>
      </w:r>
      <w:r w:rsidRPr="00B54258">
        <w:softHyphen/>
        <w:t>ключателя с символом «А» на корпусе редуктора, выбираем нужный диапазон скорости.</w:t>
      </w:r>
    </w:p>
    <w:p w:rsidR="00B54258" w:rsidRDefault="00B70FD0" w:rsidP="00B54258">
      <w:pPr>
        <w:widowControl/>
        <w:shd w:val="clear" w:color="auto" w:fill="FFFFFF"/>
        <w:rPr>
          <w:b/>
          <w:bCs/>
          <w:i/>
          <w:iCs/>
        </w:rPr>
      </w:pPr>
      <w:r w:rsidRPr="0012501D">
        <w:rPr>
          <w:noProof/>
        </w:rPr>
        <w:drawing>
          <wp:inline distT="0" distB="0" distL="0" distR="0" wp14:anchorId="69967B38" wp14:editId="4D01F367">
            <wp:extent cx="310551" cy="25667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258" w:rsidRPr="00B54258">
        <w:rPr>
          <w:b/>
          <w:bCs/>
          <w:i/>
          <w:iCs/>
        </w:rPr>
        <w:t xml:space="preserve">Внимание! </w:t>
      </w:r>
    </w:p>
    <w:p w:rsidR="00B54258" w:rsidRDefault="00B54258" w:rsidP="00B54258">
      <w:pPr>
        <w:widowControl/>
        <w:shd w:val="clear" w:color="auto" w:fill="FFFFFF"/>
        <w:rPr>
          <w:b/>
          <w:i/>
          <w:iCs/>
        </w:rPr>
      </w:pPr>
      <w:r w:rsidRPr="00B54258">
        <w:rPr>
          <w:b/>
          <w:i/>
          <w:iCs/>
        </w:rPr>
        <w:t>Переключение диапазона скоростей производить при отклю</w:t>
      </w:r>
      <w:r w:rsidRPr="00B54258">
        <w:rPr>
          <w:b/>
          <w:i/>
          <w:iCs/>
        </w:rPr>
        <w:softHyphen/>
        <w:t>чённом</w:t>
      </w:r>
      <w:r>
        <w:rPr>
          <w:b/>
          <w:i/>
          <w:iCs/>
        </w:rPr>
        <w:t xml:space="preserve"> </w:t>
      </w:r>
      <w:r w:rsidRPr="00B54258">
        <w:rPr>
          <w:b/>
          <w:i/>
          <w:iCs/>
        </w:rPr>
        <w:t>электродвигателе, дождавшись полной остановки шпинделей.</w:t>
      </w:r>
    </w:p>
    <w:p w:rsidR="00B54258" w:rsidRPr="00B54258" w:rsidRDefault="00B54258" w:rsidP="00B54258">
      <w:pPr>
        <w:widowControl/>
        <w:shd w:val="clear" w:color="auto" w:fill="FFFFFF"/>
        <w:rPr>
          <w:b/>
        </w:rPr>
      </w:pPr>
    </w:p>
    <w:p w:rsidR="00B54258" w:rsidRPr="00B54258" w:rsidRDefault="00B54258" w:rsidP="00B54258">
      <w:pPr>
        <w:widowControl/>
        <w:shd w:val="clear" w:color="auto" w:fill="FFFFFF"/>
      </w:pPr>
      <w:r>
        <w:t>5.4.3</w:t>
      </w:r>
      <w:r w:rsidRPr="00B54258">
        <w:t xml:space="preserve"> Рекомендации при работе:</w:t>
      </w:r>
    </w:p>
    <w:p w:rsidR="00B54258" w:rsidRPr="00B54258" w:rsidRDefault="00B54258" w:rsidP="00B54258">
      <w:pPr>
        <w:widowControl/>
        <w:shd w:val="clear" w:color="auto" w:fill="FFFFFF"/>
      </w:pPr>
      <w:r w:rsidRPr="00B54258">
        <w:t>- начинать перемешивание следует с малых оборотов, увеличивая скорость постепенно, при опускании насадки в ёмкость на высоких оборотах возможно разбрызгивание раствора (разброс смеси);</w:t>
      </w:r>
    </w:p>
    <w:p w:rsidR="00B54258" w:rsidRPr="00B54258" w:rsidRDefault="00B54258" w:rsidP="00B54258">
      <w:pPr>
        <w:widowControl/>
        <w:shd w:val="clear" w:color="auto" w:fill="FFFFFF"/>
      </w:pPr>
      <w:r w:rsidRPr="00B54258">
        <w:t>-увеличивая обороты при перемешивании, знайте, что чем выше скорость, тем меньше крутящий момент. Маловязкие растворы следует перемешивать на более высоких оборотах, вязкие - на низких;</w:t>
      </w:r>
    </w:p>
    <w:p w:rsidR="00B54258" w:rsidRPr="00B54258" w:rsidRDefault="00B54258" w:rsidP="00B54258">
      <w:pPr>
        <w:widowControl/>
        <w:shd w:val="clear" w:color="auto" w:fill="FFFFFF"/>
      </w:pPr>
      <w:r w:rsidRPr="00B54258">
        <w:t>-  плавно перемещайте насадку в ёмкости с раствором (смесью), сохраняя устойчивое положение и удерживая миксер двумя руками.</w:t>
      </w:r>
    </w:p>
    <w:p w:rsidR="00B54258" w:rsidRDefault="00B70FD0" w:rsidP="00B54258">
      <w:pPr>
        <w:widowControl/>
        <w:shd w:val="clear" w:color="auto" w:fill="FFFFFF"/>
        <w:rPr>
          <w:b/>
          <w:i/>
          <w:iCs/>
        </w:rPr>
      </w:pPr>
      <w:r w:rsidRPr="0012501D">
        <w:rPr>
          <w:noProof/>
        </w:rPr>
        <w:drawing>
          <wp:inline distT="0" distB="0" distL="0" distR="0" wp14:anchorId="69967B38" wp14:editId="4D01F367">
            <wp:extent cx="310551" cy="25667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258" w:rsidRPr="00B54258">
        <w:rPr>
          <w:b/>
          <w:bCs/>
          <w:i/>
          <w:iCs/>
        </w:rPr>
        <w:t xml:space="preserve">Внимание! </w:t>
      </w:r>
      <w:r w:rsidR="00B54258" w:rsidRPr="00B54258">
        <w:rPr>
          <w:b/>
          <w:i/>
          <w:iCs/>
        </w:rPr>
        <w:t>Во избежание повреждения миксера запрещается использо</w:t>
      </w:r>
      <w:r w:rsidR="00B54258" w:rsidRPr="00B54258">
        <w:rPr>
          <w:b/>
          <w:i/>
          <w:iCs/>
        </w:rPr>
        <w:softHyphen/>
        <w:t>вать удлинитель с насадкой в качестве рычага для перемешивания раствора (смеси).</w:t>
      </w:r>
    </w:p>
    <w:p w:rsidR="00E73A68" w:rsidRPr="00B54258" w:rsidRDefault="00E73A68" w:rsidP="00B54258">
      <w:pPr>
        <w:widowControl/>
        <w:shd w:val="clear" w:color="auto" w:fill="FFFFFF"/>
        <w:rPr>
          <w:b/>
        </w:rPr>
      </w:pPr>
    </w:p>
    <w:p w:rsidR="00E73A68" w:rsidRPr="00E73A68" w:rsidRDefault="00E73A68" w:rsidP="00E73A68">
      <w:pPr>
        <w:widowControl/>
        <w:shd w:val="clear" w:color="auto" w:fill="FFFFFF"/>
      </w:pPr>
      <w:r w:rsidRPr="00E73A68">
        <w:t xml:space="preserve">Чтобы качественно перемешать весь объём раствора, знайте, что насадка обеспечивает полное перемешивание примерно </w:t>
      </w:r>
      <w:r>
        <w:t xml:space="preserve">площадь </w:t>
      </w:r>
      <w:r w:rsidRPr="00E73A68">
        <w:t>таких участков: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слабовязкий раствор - диаметр насадки, умноженный на 4,0;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вязкий раствор -диаметр насадки, умноженный на 1,5.</w:t>
      </w:r>
    </w:p>
    <w:p w:rsidR="00E73A68" w:rsidRDefault="00E73A68" w:rsidP="00E73A68">
      <w:pPr>
        <w:widowControl/>
        <w:shd w:val="clear" w:color="auto" w:fill="FFFFFF"/>
      </w:pPr>
      <w:r w:rsidRPr="00E73A68">
        <w:t>При перемешивании вязких растворов, на ёмкость с раствором передаётся большой крутящий момент, поэтому надёжно крепите ёмкость к полу (основанию).</w:t>
      </w:r>
    </w:p>
    <w:p w:rsidR="00E73A68" w:rsidRDefault="00B70FD0" w:rsidP="00E73A68">
      <w:pPr>
        <w:widowControl/>
        <w:shd w:val="clear" w:color="auto" w:fill="FFFFFF"/>
        <w:rPr>
          <w:b/>
          <w:bCs/>
          <w:i/>
          <w:iCs/>
        </w:rPr>
      </w:pPr>
      <w:r w:rsidRPr="0012501D">
        <w:rPr>
          <w:noProof/>
        </w:rPr>
        <w:drawing>
          <wp:inline distT="0" distB="0" distL="0" distR="0" wp14:anchorId="69967B38" wp14:editId="4D01F367">
            <wp:extent cx="310551" cy="256677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4FE">
        <w:rPr>
          <w:b/>
          <w:bCs/>
          <w:i/>
          <w:iCs/>
        </w:rPr>
        <w:t xml:space="preserve"> </w:t>
      </w:r>
      <w:r w:rsidR="00E73A68" w:rsidRPr="00E73A68">
        <w:rPr>
          <w:b/>
          <w:bCs/>
          <w:i/>
          <w:iCs/>
        </w:rPr>
        <w:t xml:space="preserve">Внимание! </w:t>
      </w:r>
    </w:p>
    <w:p w:rsidR="00E73A68" w:rsidRPr="00E73A68" w:rsidRDefault="00E73A68" w:rsidP="00E73A68">
      <w:pPr>
        <w:widowControl/>
        <w:shd w:val="clear" w:color="auto" w:fill="FFFFFF"/>
        <w:rPr>
          <w:b/>
        </w:rPr>
      </w:pPr>
      <w:r w:rsidRPr="00E73A68">
        <w:rPr>
          <w:b/>
          <w:i/>
          <w:iCs/>
        </w:rPr>
        <w:t>Продолжительная работа миксера на малых оборотах с боль</w:t>
      </w:r>
      <w:r w:rsidRPr="00E73A68">
        <w:rPr>
          <w:b/>
          <w:i/>
          <w:iCs/>
        </w:rPr>
        <w:softHyphen/>
        <w:t xml:space="preserve">шой нагрузкой может привести к перегреву двигателя. В этом случае, выньте насадку из раствора и </w:t>
      </w:r>
      <w:r w:rsidRPr="00E73A68">
        <w:rPr>
          <w:b/>
          <w:i/>
          <w:iCs/>
        </w:rPr>
        <w:lastRenderedPageBreak/>
        <w:t>произведите охлаждение инструмента на холостом ходу при максимальной скорости вращения шпинделя.</w:t>
      </w:r>
    </w:p>
    <w:p w:rsidR="00E73A68" w:rsidRDefault="00E73A68" w:rsidP="00E73A68">
      <w:pPr>
        <w:widowControl/>
        <w:shd w:val="clear" w:color="auto" w:fill="FFFFFF"/>
      </w:pPr>
      <w:r w:rsidRPr="00E73A68">
        <w:t>5</w:t>
      </w:r>
      <w:r>
        <w:t>.4.4</w:t>
      </w:r>
      <w:r w:rsidRPr="00E73A68">
        <w:t xml:space="preserve"> При работе с миксером необходимо соблюдать следующие правила: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 xml:space="preserve"> - использовать индивидуальные защитные средства: работать в спецодежде, перчатках и защитных очках, чтобы избежать попадания на открытые участки</w:t>
      </w:r>
      <w:r>
        <w:t xml:space="preserve"> </w:t>
      </w:r>
      <w:r w:rsidRPr="00E73A68">
        <w:t>тела частиц перемешиваемого раствора;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включайте электродвигатель, держа инструмент в руках так, чтобы насадка не была погружена в раствор, иначе (особенно в вязких растворах) это может привести к перегрузке двигателя;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пользоваться только исправными, хорошо отцентрированными насадками, иначе локальная вибрация может превысить допустимые значения;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включать миксер в сеть только перед началом работы;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не допускать натягивания, перекручивания и попадания под ноги или под различные предметы шнура питания;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отключать миксер от сети штепсельной вилкой: при замене насадки, при переносе с одного места на другое, во время перерыва, по окончании работы;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отключать миксер выключателем при внезапной остановке (исчезновение напряжения в сети, перегреве и перегрузке двигателя);</w:t>
      </w:r>
    </w:p>
    <w:p w:rsidR="00E73A68" w:rsidRPr="00E73A68" w:rsidRDefault="00E73A68" w:rsidP="00E73A68">
      <w:pPr>
        <w:widowControl/>
        <w:shd w:val="clear" w:color="auto" w:fill="FFFFFF"/>
      </w:pPr>
      <w:r w:rsidRPr="00E73A68">
        <w:t>- использовать противо</w:t>
      </w:r>
      <w:r w:rsidR="004A72B8">
        <w:t>-</w:t>
      </w:r>
      <w:r w:rsidRPr="00E73A68">
        <w:t>шумные наушники.</w:t>
      </w:r>
    </w:p>
    <w:p w:rsidR="00E73A68" w:rsidRPr="00E73A68" w:rsidRDefault="00E73A68" w:rsidP="00E73A68">
      <w:pPr>
        <w:widowControl/>
        <w:shd w:val="clear" w:color="auto" w:fill="FFFFFF"/>
      </w:pPr>
    </w:p>
    <w:p w:rsidR="0012501D" w:rsidRPr="0012501D" w:rsidRDefault="0012501D" w:rsidP="0012501D">
      <w:pPr>
        <w:widowControl/>
        <w:shd w:val="clear" w:color="auto" w:fill="FFFFFF"/>
        <w:rPr>
          <w:b/>
        </w:rPr>
      </w:pPr>
      <w:r w:rsidRPr="0012501D">
        <w:rPr>
          <w:b/>
        </w:rPr>
        <w:t>5.5 Дополнительные указания мер безопасности</w:t>
      </w:r>
    </w:p>
    <w:p w:rsidR="0012501D" w:rsidRPr="0012501D" w:rsidRDefault="00B70FD0" w:rsidP="0012501D">
      <w:pPr>
        <w:widowControl/>
        <w:shd w:val="clear" w:color="auto" w:fill="FFFFFF"/>
        <w:rPr>
          <w:b/>
        </w:rPr>
      </w:pPr>
      <w:r w:rsidRPr="0012501D">
        <w:rPr>
          <w:noProof/>
        </w:rPr>
        <w:drawing>
          <wp:inline distT="0" distB="0" distL="0" distR="0" wp14:anchorId="69967B38" wp14:editId="4D01F367">
            <wp:extent cx="310551" cy="25667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01D" w:rsidRPr="0012501D">
        <w:rPr>
          <w:b/>
          <w:i/>
          <w:iCs/>
        </w:rPr>
        <w:t>Внимание! При эксплуатации миксера ЗАПРЕЩАЕТСЯ: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использовать насадки, не соответствующие размерам, рекомендованным в руководстве;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использовать в помещениях с высоким содержанием в воздухе паров кис</w:t>
      </w:r>
      <w:r w:rsidRPr="0012501D">
        <w:softHyphen/>
        <w:t>лот, воды или легковоспламеняющихся газов;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работать вблизи легковоспламеняющихся и горючих жидкостей или мате</w:t>
      </w:r>
      <w:r w:rsidRPr="0012501D">
        <w:softHyphen/>
        <w:t>риалов;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работать на открытой площадке во время снегопада или дождя;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использовать миксер при искрении щёток на коллекторе якоря, сопрово</w:t>
      </w:r>
      <w:r w:rsidRPr="0012501D">
        <w:softHyphen/>
        <w:t>ждающимся появлением кругового огня на его поверхности;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использовать при появлении дыма или запаха, характерного для горящей изоляции;</w:t>
      </w:r>
    </w:p>
    <w:p w:rsidR="0012501D" w:rsidRPr="0012501D" w:rsidRDefault="0012501D" w:rsidP="0012501D">
      <w:pPr>
        <w:widowControl/>
        <w:shd w:val="clear" w:color="auto" w:fill="FFFFFF"/>
      </w:pPr>
      <w:r w:rsidRPr="0012501D">
        <w:t>- работать инструментом при появлении повышенного шума, стука или ви</w:t>
      </w:r>
      <w:r w:rsidRPr="0012501D">
        <w:softHyphen/>
        <w:t>брации.</w:t>
      </w:r>
    </w:p>
    <w:p w:rsidR="00E73A68" w:rsidRPr="00E73A68" w:rsidRDefault="00E73A68" w:rsidP="00E73A68">
      <w:pPr>
        <w:widowControl/>
        <w:shd w:val="clear" w:color="auto" w:fill="FFFFFF"/>
      </w:pPr>
    </w:p>
    <w:p w:rsidR="00B54258" w:rsidRPr="009E545D" w:rsidRDefault="00B54258" w:rsidP="009E545D">
      <w:pPr>
        <w:widowControl/>
        <w:shd w:val="clear" w:color="auto" w:fill="FFFFFF"/>
      </w:pPr>
    </w:p>
    <w:p w:rsidR="00DD40F7" w:rsidRPr="00B87445" w:rsidRDefault="0012501D" w:rsidP="00B87445">
      <w:pPr>
        <w:shd w:val="clear" w:color="auto" w:fill="FFFFFF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B87445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Т</w:t>
      </w:r>
      <w:r w:rsidR="00DD40F7" w:rsidRPr="00B87445">
        <w:rPr>
          <w:b/>
          <w:sz w:val="24"/>
          <w:szCs w:val="24"/>
          <w:u w:val="single"/>
        </w:rPr>
        <w:t>ехническое обслуживание</w:t>
      </w:r>
      <w:r>
        <w:rPr>
          <w:b/>
          <w:sz w:val="24"/>
          <w:szCs w:val="24"/>
          <w:u w:val="single"/>
        </w:rPr>
        <w:t xml:space="preserve"> инструмента</w:t>
      </w:r>
    </w:p>
    <w:p w:rsidR="009C785D" w:rsidRPr="009C785D" w:rsidRDefault="009C785D" w:rsidP="009C785D">
      <w:pPr>
        <w:shd w:val="clear" w:color="auto" w:fill="FFFFFF"/>
        <w:jc w:val="both"/>
        <w:rPr>
          <w:b/>
          <w:u w:val="single"/>
        </w:rPr>
      </w:pPr>
    </w:p>
    <w:p w:rsidR="0012501D" w:rsidRDefault="0012501D" w:rsidP="0012501D">
      <w:pPr>
        <w:shd w:val="clear" w:color="auto" w:fill="FFFFFF"/>
        <w:jc w:val="both"/>
        <w:rPr>
          <w:b/>
          <w:i/>
          <w:iCs/>
        </w:rPr>
      </w:pPr>
      <w:r w:rsidRPr="0012501D">
        <w:rPr>
          <w:noProof/>
        </w:rPr>
        <w:drawing>
          <wp:inline distT="0" distB="0" distL="0" distR="0">
            <wp:extent cx="310551" cy="2566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" cy="27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2501D">
        <w:rPr>
          <w:b/>
          <w:bCs/>
          <w:i/>
          <w:iCs/>
        </w:rPr>
        <w:t xml:space="preserve">Внимание! </w:t>
      </w:r>
      <w:r w:rsidRPr="0012501D">
        <w:rPr>
          <w:b/>
          <w:i/>
          <w:iCs/>
        </w:rPr>
        <w:t>Запрещается начинать работу миксером, не ознакомившись с требованиями по технике безопасности, указанными в настоящем руководстве.</w:t>
      </w:r>
    </w:p>
    <w:p w:rsidR="0012501D" w:rsidRPr="0012501D" w:rsidRDefault="0012501D" w:rsidP="0012501D">
      <w:pPr>
        <w:shd w:val="clear" w:color="auto" w:fill="FFFFFF"/>
        <w:jc w:val="both"/>
        <w:rPr>
          <w:b/>
        </w:rPr>
      </w:pPr>
    </w:p>
    <w:p w:rsidR="0012501D" w:rsidRPr="0012501D" w:rsidRDefault="0012501D" w:rsidP="0012501D">
      <w:pPr>
        <w:shd w:val="clear" w:color="auto" w:fill="FFFFFF"/>
        <w:jc w:val="both"/>
      </w:pPr>
      <w:r>
        <w:t>6</w:t>
      </w:r>
      <w:r w:rsidR="00970B50">
        <w:t xml:space="preserve">.1 </w:t>
      </w:r>
      <w:r w:rsidRPr="0012501D">
        <w:t>Продолжительность срока службы миксера и его безотказная работа за</w:t>
      </w:r>
      <w:r w:rsidRPr="0012501D">
        <w:softHyphen/>
        <w:t>висит от правильного обслуживания, своевременного устранения неисправно</w:t>
      </w:r>
      <w:r w:rsidRPr="0012501D">
        <w:softHyphen/>
        <w:t>стей, тщательной подготовке к работе, соблюдения правил хранения.</w:t>
      </w:r>
    </w:p>
    <w:p w:rsidR="0012501D" w:rsidRDefault="0012501D" w:rsidP="0012501D">
      <w:pPr>
        <w:shd w:val="clear" w:color="auto" w:fill="FFFFFF"/>
        <w:jc w:val="both"/>
      </w:pPr>
      <w:r>
        <w:t>6</w:t>
      </w:r>
      <w:r w:rsidRPr="0012501D">
        <w:t>.2 Для замены щёток необходимо:</w:t>
      </w:r>
    </w:p>
    <w:p w:rsidR="0012501D" w:rsidRPr="0012501D" w:rsidRDefault="0012501D" w:rsidP="0012501D">
      <w:pPr>
        <w:shd w:val="clear" w:color="auto" w:fill="FFFFFF"/>
        <w:jc w:val="both"/>
      </w:pPr>
      <w:r w:rsidRPr="0012501D">
        <w:t>- отключить миксер от сети;</w:t>
      </w:r>
    </w:p>
    <w:p w:rsidR="0012501D" w:rsidRPr="0012501D" w:rsidRDefault="0012501D" w:rsidP="0012501D">
      <w:pPr>
        <w:shd w:val="clear" w:color="auto" w:fill="FFFFFF"/>
        <w:jc w:val="both"/>
      </w:pPr>
      <w:r w:rsidRPr="0012501D">
        <w:t>-открутить крышку щёткодержателя (рис.1 поз.4);</w:t>
      </w:r>
    </w:p>
    <w:p w:rsidR="0012501D" w:rsidRDefault="0012501D" w:rsidP="0012501D">
      <w:pPr>
        <w:shd w:val="clear" w:color="auto" w:fill="FFFFFF"/>
        <w:jc w:val="both"/>
      </w:pPr>
      <w:r w:rsidRPr="0012501D">
        <w:t xml:space="preserve">- вынуть щётку из щёткодержателя; </w:t>
      </w:r>
    </w:p>
    <w:p w:rsidR="0012501D" w:rsidRPr="0012501D" w:rsidRDefault="0012501D" w:rsidP="0012501D">
      <w:pPr>
        <w:shd w:val="clear" w:color="auto" w:fill="FFFFFF"/>
        <w:jc w:val="both"/>
      </w:pPr>
      <w:r w:rsidRPr="0012501D">
        <w:t>-установить новую щётку без перекосов и заеданий;</w:t>
      </w:r>
    </w:p>
    <w:p w:rsidR="0012501D" w:rsidRPr="0012501D" w:rsidRDefault="0012501D" w:rsidP="0012501D">
      <w:pPr>
        <w:shd w:val="clear" w:color="auto" w:fill="FFFFFF"/>
        <w:jc w:val="both"/>
      </w:pPr>
      <w:r w:rsidRPr="0012501D">
        <w:t>- закрутить на место крышку щёткодержателя.</w:t>
      </w:r>
    </w:p>
    <w:p w:rsidR="0012501D" w:rsidRPr="0012501D" w:rsidRDefault="0012501D" w:rsidP="0012501D">
      <w:pPr>
        <w:shd w:val="clear" w:color="auto" w:fill="FFFFFF"/>
        <w:jc w:val="both"/>
      </w:pPr>
      <w:r w:rsidRPr="0012501D">
        <w:t>Щётки следует заменять парой для обеспечения равной степени их давле</w:t>
      </w:r>
      <w:r w:rsidRPr="0012501D">
        <w:softHyphen/>
        <w:t>ния на коллектор якоря.</w:t>
      </w:r>
    </w:p>
    <w:p w:rsidR="0012501D" w:rsidRPr="0012501D" w:rsidRDefault="0012501D" w:rsidP="0012501D">
      <w:pPr>
        <w:shd w:val="clear" w:color="auto" w:fill="FFFFFF"/>
        <w:jc w:val="both"/>
      </w:pPr>
      <w:r>
        <w:t>6.3</w:t>
      </w:r>
      <w:r w:rsidR="00970B50">
        <w:t xml:space="preserve"> </w:t>
      </w:r>
      <w:r w:rsidRPr="0012501D">
        <w:t>По окончании работы очистите от пыли и грязи насадку миксера, шнур питания, корпус двигателя и вентиляционные отверстия.</w:t>
      </w:r>
    </w:p>
    <w:p w:rsidR="0012501D" w:rsidRPr="0012501D" w:rsidRDefault="0012501D" w:rsidP="0012501D">
      <w:pPr>
        <w:shd w:val="clear" w:color="auto" w:fill="FFFFFF"/>
        <w:jc w:val="both"/>
      </w:pPr>
      <w:r>
        <w:t>6</w:t>
      </w:r>
      <w:r w:rsidRPr="0012501D">
        <w:t>.4 Комплексное полное техническое обслуживание и ремонт в объёме, пре</w:t>
      </w:r>
      <w:r w:rsidRPr="0012501D">
        <w:softHyphen/>
        <w:t>вышающем перечисленные данным руководством операции, должны произ</w:t>
      </w:r>
      <w:r w:rsidRPr="0012501D">
        <w:softHyphen/>
        <w:t>водиться квалифицированным персоналом в специализированных сервисных центрах.</w:t>
      </w:r>
    </w:p>
    <w:p w:rsidR="00970B50" w:rsidRDefault="00970B50" w:rsidP="0012501D">
      <w:pPr>
        <w:shd w:val="clear" w:color="auto" w:fill="FFFFFF"/>
        <w:jc w:val="both"/>
      </w:pPr>
    </w:p>
    <w:p w:rsidR="0012501D" w:rsidRDefault="0012501D" w:rsidP="0012501D">
      <w:pPr>
        <w:shd w:val="clear" w:color="auto" w:fill="FFFFFF"/>
        <w:jc w:val="both"/>
        <w:rPr>
          <w:b/>
          <w:bCs/>
          <w:sz w:val="24"/>
          <w:szCs w:val="24"/>
          <w:u w:val="single"/>
        </w:rPr>
      </w:pPr>
      <w:r w:rsidRPr="0006230C">
        <w:rPr>
          <w:b/>
          <w:bCs/>
          <w:sz w:val="24"/>
          <w:szCs w:val="24"/>
          <w:u w:val="single"/>
        </w:rPr>
        <w:t>7. Срок службы, хранение и утилизация</w:t>
      </w:r>
    </w:p>
    <w:p w:rsidR="00970B50" w:rsidRPr="0006230C" w:rsidRDefault="00970B50" w:rsidP="0012501D">
      <w:pPr>
        <w:shd w:val="clear" w:color="auto" w:fill="FFFFFF"/>
        <w:jc w:val="both"/>
        <w:rPr>
          <w:sz w:val="24"/>
          <w:szCs w:val="24"/>
          <w:u w:val="single"/>
        </w:rPr>
      </w:pPr>
    </w:p>
    <w:p w:rsidR="0012501D" w:rsidRPr="0012501D" w:rsidRDefault="0006230C" w:rsidP="0012501D">
      <w:pPr>
        <w:shd w:val="clear" w:color="auto" w:fill="FFFFFF"/>
        <w:jc w:val="both"/>
      </w:pPr>
      <w:r>
        <w:t>7</w:t>
      </w:r>
      <w:r w:rsidR="0012501D" w:rsidRPr="0012501D">
        <w:t>.1 Срок службы миксера 3 года.</w:t>
      </w:r>
    </w:p>
    <w:p w:rsidR="0006230C" w:rsidRDefault="0006230C" w:rsidP="0012501D">
      <w:pPr>
        <w:shd w:val="clear" w:color="auto" w:fill="FFFFFF"/>
        <w:jc w:val="both"/>
      </w:pPr>
      <w:r>
        <w:t>7.2 У</w:t>
      </w:r>
      <w:r w:rsidR="0012501D" w:rsidRPr="0012501D">
        <w:t>словия хра</w:t>
      </w:r>
      <w:r w:rsidR="0012501D" w:rsidRPr="0012501D">
        <w:softHyphen/>
        <w:t>нения</w:t>
      </w:r>
      <w:r>
        <w:t>:</w:t>
      </w:r>
    </w:p>
    <w:p w:rsidR="0012501D" w:rsidRPr="0012501D" w:rsidRDefault="0006230C" w:rsidP="0012501D">
      <w:pPr>
        <w:shd w:val="clear" w:color="auto" w:fill="FFFFFF"/>
        <w:jc w:val="both"/>
      </w:pPr>
      <w:r>
        <w:t xml:space="preserve"> - </w:t>
      </w:r>
      <w:r w:rsidR="0012501D" w:rsidRPr="0012501D">
        <w:t>хранить в упаковке предприятия - изготовителя в складских поме</w:t>
      </w:r>
      <w:r w:rsidR="0012501D" w:rsidRPr="0012501D">
        <w:softHyphen/>
        <w:t>щениях при температуре окружающей среды от +5 до +40°С). Относительная влажность воздуха не должно пре</w:t>
      </w:r>
      <w:r w:rsidR="0012501D" w:rsidRPr="0012501D">
        <w:softHyphen/>
        <w:t>вышать 80%.</w:t>
      </w:r>
    </w:p>
    <w:p w:rsidR="0012501D" w:rsidRPr="0012501D" w:rsidRDefault="0006230C" w:rsidP="0012501D">
      <w:pPr>
        <w:shd w:val="clear" w:color="auto" w:fill="FFFFFF"/>
        <w:jc w:val="both"/>
      </w:pPr>
      <w:r>
        <w:lastRenderedPageBreak/>
        <w:t xml:space="preserve">7.3 </w:t>
      </w:r>
      <w:r w:rsidR="0012501D" w:rsidRPr="0012501D">
        <w:t>Указанный срок службы действителен при соблюдении потребителем требований настоящего руководства.</w:t>
      </w:r>
    </w:p>
    <w:p w:rsidR="0012501D" w:rsidRDefault="0006230C" w:rsidP="00C0530E">
      <w:pPr>
        <w:shd w:val="clear" w:color="auto" w:fill="FFFFFF"/>
        <w:jc w:val="both"/>
      </w:pPr>
      <w:r>
        <w:t>7</w:t>
      </w:r>
      <w:r w:rsidR="0012501D" w:rsidRPr="0012501D">
        <w:t>.4 При полной выработке ресурса миксера необходимо его утилизировать с соблюдением всех норм и правил. Для этого необходимо обратиться в специ</w:t>
      </w:r>
      <w:r w:rsidR="0012501D" w:rsidRPr="0012501D">
        <w:softHyphen/>
        <w:t>ализированную компанию, которая, соблюдая все законодательные требования, занимается профессиональной утилизацией электрооборудования.</w:t>
      </w:r>
    </w:p>
    <w:p w:rsidR="00675C98" w:rsidRPr="00597D5F" w:rsidRDefault="00675C98" w:rsidP="00C0530E">
      <w:pPr>
        <w:shd w:val="clear" w:color="auto" w:fill="FFFFFF"/>
        <w:jc w:val="both"/>
      </w:pPr>
    </w:p>
    <w:p w:rsidR="009C785D" w:rsidRPr="00B87445" w:rsidRDefault="00970B50" w:rsidP="00B87445">
      <w:pPr>
        <w:shd w:val="clear" w:color="auto" w:fill="FFFFFF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87445">
        <w:rPr>
          <w:b/>
          <w:sz w:val="24"/>
          <w:szCs w:val="24"/>
          <w:u w:val="single"/>
        </w:rPr>
        <w:t xml:space="preserve">. </w:t>
      </w:r>
      <w:r w:rsidR="00675C98" w:rsidRPr="00B87445">
        <w:rPr>
          <w:b/>
          <w:sz w:val="24"/>
          <w:szCs w:val="24"/>
          <w:u w:val="single"/>
        </w:rPr>
        <w:t>Гарантийные обязательства</w:t>
      </w:r>
    </w:p>
    <w:p w:rsidR="00675C98" w:rsidRPr="00597D5F" w:rsidRDefault="00675C98" w:rsidP="00675C98">
      <w:pPr>
        <w:shd w:val="clear" w:color="auto" w:fill="FFFFFF"/>
        <w:jc w:val="both"/>
        <w:rPr>
          <w:b/>
        </w:rPr>
      </w:pPr>
    </w:p>
    <w:p w:rsidR="00675C98" w:rsidRPr="00597D5F" w:rsidRDefault="00675C98" w:rsidP="00675C98">
      <w:pPr>
        <w:shd w:val="clear" w:color="auto" w:fill="FFFFFF"/>
        <w:jc w:val="both"/>
        <w:rPr>
          <w:b/>
        </w:rPr>
      </w:pPr>
      <w:r w:rsidRPr="00597D5F">
        <w:rPr>
          <w:b/>
        </w:rPr>
        <w:t>Внимание: гарантия действительна только на территории РФ.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rPr>
          <w:b/>
          <w:bCs/>
        </w:rPr>
        <w:t>Сервисному обслуживанию по данном</w:t>
      </w:r>
      <w:r w:rsidR="00B70FD0">
        <w:rPr>
          <w:b/>
          <w:bCs/>
        </w:rPr>
        <w:t xml:space="preserve">у талону подлежит оборудование </w:t>
      </w:r>
      <w:r w:rsidRPr="00597D5F">
        <w:rPr>
          <w:b/>
          <w:bCs/>
        </w:rPr>
        <w:t>«</w:t>
      </w:r>
      <w:r w:rsidRPr="00597D5F">
        <w:rPr>
          <w:b/>
          <w:bCs/>
          <w:lang w:val="en-US"/>
        </w:rPr>
        <w:t>EDON</w:t>
      </w:r>
      <w:r w:rsidRPr="00597D5F">
        <w:rPr>
          <w:b/>
          <w:bCs/>
        </w:rPr>
        <w:t>»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Приобретая товар, указанный в настоящем талоне, Покупатель признал, что данный товар соответствует конкретным целям, для которых данный товар покупается, а так же соответствует стандартным требованиям, предъявляемым к товару такого рода и пригоден для использования по назначению. Товар получен в исправном состоянии в полной комплектации. На момент продажи видимых повреждений не обнаружено.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1.    Претензии по качеству оборудования</w:t>
      </w:r>
      <w:r w:rsidR="00B70FD0">
        <w:t xml:space="preserve"> </w:t>
      </w:r>
      <w:r w:rsidR="00B70FD0" w:rsidRPr="00597D5F">
        <w:t>«</w:t>
      </w:r>
      <w:r w:rsidR="00B70FD0" w:rsidRPr="00597D5F">
        <w:rPr>
          <w:lang w:val="en-US"/>
        </w:rPr>
        <w:t>EDON</w:t>
      </w:r>
      <w:r w:rsidR="00B70FD0" w:rsidRPr="00597D5F">
        <w:t>»</w:t>
      </w:r>
      <w:r w:rsidRPr="00597D5F">
        <w:t xml:space="preserve"> принимаются </w:t>
      </w:r>
      <w:r w:rsidRPr="00597D5F">
        <w:rPr>
          <w:b/>
        </w:rPr>
        <w:t>в пределах гарантийного срока</w:t>
      </w:r>
      <w:r w:rsidRPr="00597D5F">
        <w:t xml:space="preserve"> </w:t>
      </w:r>
      <w:r w:rsidRPr="00597D5F">
        <w:rPr>
          <w:b/>
        </w:rPr>
        <w:t>12 месяцев</w:t>
      </w:r>
      <w:r w:rsidRPr="00597D5F">
        <w:t>,</w:t>
      </w:r>
      <w:r w:rsidR="007317B2">
        <w:t xml:space="preserve"> </w:t>
      </w:r>
      <w:r w:rsidRPr="00597D5F">
        <w:t>начиная с даты розничной продажи. Ремонт, или замена деталей, преждевременно вышедших из строя по вине предприятия-изготовителя, осуществляется бесплатно при условии соблюдения требования по монтажу, эксплуатации и периодическому техническому обслуживанию.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rPr>
          <w:i/>
          <w:iCs/>
        </w:rPr>
        <w:t xml:space="preserve">2. </w:t>
      </w:r>
      <w:r w:rsidRPr="00597D5F">
        <w:t>Для сервисного ремонта оборудования, приобретенного юридическим лицом, необходимо предоставить акт рекламации, подписанный руководителем организации, время и место составления акта; фамилия лиц, составивших акт, и их должности; время ввода оборудования (изделия) в эксплуатацию; условия эксплуатации (характер выполняемых работ, количество отработанных часов до выявления неисправности, перечень проводимых регламентных работ (если они предусмотрены).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3.  Прием изделия в гарантийную мастерскую производится только при наличии всех комплектующих.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4. Предметом гарантии не является неполная комплектация, которая могла быть обнаружена при продаже изделия. Претензии от третьих лиц не принимаются.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5.    Гарантийные обязательства не распространяются на расходные материалы.</w:t>
      </w:r>
    </w:p>
    <w:p w:rsidR="00675C98" w:rsidRPr="00597D5F" w:rsidRDefault="00675C98" w:rsidP="00675C98">
      <w:pPr>
        <w:shd w:val="clear" w:color="auto" w:fill="FFFFFF"/>
        <w:jc w:val="both"/>
      </w:pPr>
    </w:p>
    <w:p w:rsidR="00675C98" w:rsidRPr="00597D5F" w:rsidRDefault="00675C98" w:rsidP="00675C98">
      <w:pPr>
        <w:shd w:val="clear" w:color="auto" w:fill="FFFFFF"/>
        <w:jc w:val="both"/>
      </w:pPr>
      <w:r w:rsidRPr="00597D5F">
        <w:rPr>
          <w:b/>
          <w:bCs/>
        </w:rPr>
        <w:t>Гарантийные обязательства не распространяются на изделия: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имеющие повреждения, вызванные различными внешними возд</w:t>
      </w:r>
      <w:r w:rsidR="00B70FD0">
        <w:t>ействиями (механическим), а так</w:t>
      </w:r>
      <w:r w:rsidRPr="00597D5F">
        <w:t>же проникновением внутрь изделия посторонних предметов (насекомых, животных, пыли)</w:t>
      </w:r>
      <w:r w:rsidR="00B70FD0">
        <w:t>,</w:t>
      </w:r>
      <w:r w:rsidRPr="00597D5F">
        <w:t xml:space="preserve"> или жидкостей;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подвергавшиеся вскрытию, ремонту или модификации вне уполномоченной сервисной мастерской;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имеющие повреждения защитной пломбы (наклейки);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использовавшиеся не по назначению;</w:t>
      </w:r>
    </w:p>
    <w:p w:rsidR="00675C98" w:rsidRPr="00597D5F" w:rsidRDefault="00E37CF0" w:rsidP="00675C98">
      <w:pPr>
        <w:shd w:val="clear" w:color="auto" w:fill="FFFFFF"/>
        <w:jc w:val="both"/>
      </w:pPr>
      <w:r>
        <w:t xml:space="preserve">• </w:t>
      </w:r>
      <w:r w:rsidR="00675C98" w:rsidRPr="00597D5F">
        <w:t xml:space="preserve">поврежденные в результате подключения к сети </w:t>
      </w:r>
      <w:r w:rsidR="00675C98" w:rsidRPr="00597D5F">
        <w:rPr>
          <w:b/>
          <w:bCs/>
        </w:rPr>
        <w:t xml:space="preserve">с </w:t>
      </w:r>
      <w:r w:rsidR="00B70FD0">
        <w:t>несоответствующими номинальным</w:t>
      </w:r>
      <w:r w:rsidR="00675C98" w:rsidRPr="00597D5F">
        <w:t xml:space="preserve"> параметрами заявленными в руководстве по эксплуатации.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использования принадлежностей, расходных материалов, запчастей, не рекомендованных или не одобренных производителем;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на оборудование, не проходившее в процессе эксплуатации (хранения) соответствующее техобслуживание и/или профилактические работы, в сроки, указанные в руководстве по эксплуатации (если таковые имеются);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на неисправности, возникшие в результате перегрузки оборудования повлекшей выход из строя электродвигателя, генератора или других узлов и деталей;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на оборудование с удаленным, стертым, или измененным заводским номером, а также если данные на оборудовании не соответствуют данным в талоне.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rPr>
          <w:b/>
          <w:bCs/>
        </w:rPr>
        <w:t>Покупателю может быть отказано в гарантийном ремонте если:</w:t>
      </w:r>
    </w:p>
    <w:p w:rsidR="00675C98" w:rsidRPr="00597D5F" w:rsidRDefault="00675C98" w:rsidP="00675C98">
      <w:pPr>
        <w:shd w:val="clear" w:color="auto" w:fill="FFFFFF"/>
        <w:jc w:val="both"/>
      </w:pPr>
      <w:r w:rsidRPr="00597D5F">
        <w:t>•  гарантийный талон утрачен или в него были внесены несанкционированные дополнения,</w:t>
      </w:r>
      <w:r w:rsidR="008A7555">
        <w:t xml:space="preserve"> </w:t>
      </w:r>
      <w:r w:rsidRPr="00597D5F">
        <w:t>исправления, подчистки.</w:t>
      </w:r>
    </w:p>
    <w:p w:rsidR="00675C98" w:rsidRDefault="00675C98" w:rsidP="00675C98">
      <w:pPr>
        <w:shd w:val="clear" w:color="auto" w:fill="FFFFFF"/>
        <w:jc w:val="both"/>
      </w:pPr>
      <w:r w:rsidRPr="00597D5F">
        <w:t xml:space="preserve">•  невозможно идентифицировать серийный номер оборудования, печать, или дату продажи </w:t>
      </w:r>
      <w:r w:rsidRPr="00597D5F">
        <w:rPr>
          <w:bCs/>
        </w:rPr>
        <w:t>на</w:t>
      </w:r>
      <w:r w:rsidRPr="00597D5F">
        <w:rPr>
          <w:b/>
          <w:bCs/>
        </w:rPr>
        <w:t xml:space="preserve"> </w:t>
      </w:r>
      <w:r w:rsidRPr="00597D5F">
        <w:t>гарантийном талоне.</w:t>
      </w:r>
    </w:p>
    <w:p w:rsidR="009C785D" w:rsidRPr="00597D5F" w:rsidRDefault="009C785D" w:rsidP="00675C98">
      <w:pPr>
        <w:shd w:val="clear" w:color="auto" w:fill="FFFFFF"/>
        <w:jc w:val="both"/>
      </w:pPr>
    </w:p>
    <w:p w:rsidR="00675C98" w:rsidRPr="00597D5F" w:rsidRDefault="00675C98" w:rsidP="00675C98">
      <w:pPr>
        <w:shd w:val="clear" w:color="auto" w:fill="FFFFFF"/>
        <w:jc w:val="both"/>
      </w:pPr>
      <w:r w:rsidRPr="00597D5F">
        <w:rPr>
          <w:b/>
          <w:bCs/>
        </w:rPr>
        <w:t>Центральная диспетчерская сервисная служба +7 495 972-94-59</w:t>
      </w:r>
    </w:p>
    <w:p w:rsidR="003413A4" w:rsidRPr="006304FE" w:rsidRDefault="00675C98" w:rsidP="00B70FD0">
      <w:pPr>
        <w:shd w:val="clear" w:color="auto" w:fill="FFFFFF"/>
        <w:jc w:val="both"/>
        <w:rPr>
          <w:u w:val="single"/>
        </w:rPr>
      </w:pPr>
      <w:r w:rsidRPr="00597D5F">
        <w:t xml:space="preserve">Адрес ближайшего к Вам сервисного центра можно найти на нашем сайте:  </w:t>
      </w:r>
      <w:hyperlink r:id="rId16" w:history="1">
        <w:r w:rsidRPr="00597D5F">
          <w:rPr>
            <w:rStyle w:val="a4"/>
            <w:lang w:val="en-US"/>
          </w:rPr>
          <w:t>www</w:t>
        </w:r>
        <w:r w:rsidRPr="00597D5F">
          <w:rPr>
            <w:rStyle w:val="a4"/>
          </w:rPr>
          <w:t>.</w:t>
        </w:r>
        <w:r w:rsidRPr="00597D5F">
          <w:rPr>
            <w:rStyle w:val="a4"/>
            <w:lang w:val="en-US"/>
          </w:rPr>
          <w:t>redbo</w:t>
        </w:r>
        <w:r w:rsidRPr="00597D5F">
          <w:rPr>
            <w:rStyle w:val="a4"/>
          </w:rPr>
          <w:t>.</w:t>
        </w:r>
        <w:r w:rsidRPr="00597D5F">
          <w:rPr>
            <w:rStyle w:val="a4"/>
            <w:lang w:val="en-US"/>
          </w:rPr>
          <w:t>ru</w:t>
        </w:r>
      </w:hyperlink>
    </w:p>
    <w:p w:rsidR="00B87445" w:rsidRDefault="00B87445" w:rsidP="00B87445">
      <w:pPr>
        <w:widowControl/>
        <w:autoSpaceDE/>
        <w:autoSpaceDN/>
        <w:adjustRightInd/>
        <w:spacing w:line="259" w:lineRule="auto"/>
        <w:rPr>
          <w:rFonts w:eastAsia="Arial"/>
          <w:b/>
          <w:color w:val="000000"/>
        </w:rPr>
      </w:pPr>
    </w:p>
    <w:p w:rsidR="004A72B8" w:rsidRDefault="004A72B8" w:rsidP="00B87445">
      <w:pPr>
        <w:widowControl/>
        <w:autoSpaceDE/>
        <w:autoSpaceDN/>
        <w:adjustRightInd/>
        <w:spacing w:line="259" w:lineRule="auto"/>
        <w:rPr>
          <w:rFonts w:eastAsia="Arial"/>
          <w:b/>
          <w:color w:val="000000"/>
        </w:rPr>
      </w:pPr>
    </w:p>
    <w:p w:rsidR="004A72B8" w:rsidRDefault="004A72B8" w:rsidP="00B87445">
      <w:pPr>
        <w:widowControl/>
        <w:autoSpaceDE/>
        <w:autoSpaceDN/>
        <w:adjustRightInd/>
        <w:spacing w:line="259" w:lineRule="auto"/>
        <w:rPr>
          <w:rFonts w:eastAsia="Arial"/>
          <w:b/>
          <w:color w:val="000000"/>
        </w:rPr>
      </w:pPr>
    </w:p>
    <w:p w:rsidR="00573C29" w:rsidRDefault="00573C29" w:rsidP="00B87445">
      <w:pPr>
        <w:widowControl/>
        <w:autoSpaceDE/>
        <w:autoSpaceDN/>
        <w:adjustRightInd/>
        <w:spacing w:line="259" w:lineRule="auto"/>
        <w:rPr>
          <w:rFonts w:eastAsia="Arial"/>
          <w:b/>
          <w:color w:val="000000"/>
        </w:rPr>
      </w:pPr>
      <w:bookmarkStart w:id="0" w:name="_GoBack"/>
      <w:bookmarkEnd w:id="0"/>
    </w:p>
    <w:p w:rsidR="00675C98" w:rsidRPr="004A72B8" w:rsidRDefault="00675C98" w:rsidP="00B87445">
      <w:pPr>
        <w:widowControl/>
        <w:autoSpaceDE/>
        <w:autoSpaceDN/>
        <w:adjustRightInd/>
        <w:spacing w:line="259" w:lineRule="auto"/>
        <w:rPr>
          <w:rFonts w:eastAsia="Arial"/>
          <w:b/>
          <w:color w:val="000000"/>
          <w:sz w:val="24"/>
          <w:szCs w:val="24"/>
        </w:rPr>
      </w:pPr>
      <w:r w:rsidRPr="00B87445">
        <w:rPr>
          <w:rFonts w:eastAsia="Arial"/>
          <w:b/>
          <w:color w:val="000000"/>
          <w:sz w:val="24"/>
          <w:szCs w:val="24"/>
          <w:u w:val="single"/>
        </w:rPr>
        <w:t>ГАРАНТИЙНЫЙ ТАЛОН</w:t>
      </w:r>
      <w:r w:rsidR="001C61C3" w:rsidRPr="00B87445">
        <w:rPr>
          <w:rFonts w:eastAsia="Arial"/>
          <w:b/>
          <w:color w:val="000000"/>
          <w:sz w:val="24"/>
          <w:szCs w:val="24"/>
          <w:u w:val="single"/>
        </w:rPr>
        <w:t xml:space="preserve"> </w:t>
      </w:r>
      <w:r w:rsidR="004D6F68" w:rsidRPr="00B87445">
        <w:rPr>
          <w:rFonts w:eastAsia="Arial"/>
          <w:b/>
          <w:color w:val="000000"/>
          <w:sz w:val="24"/>
          <w:szCs w:val="24"/>
        </w:rPr>
        <w:t xml:space="preserve">       </w:t>
      </w:r>
      <w:r w:rsidR="004A72B8">
        <w:rPr>
          <w:rFonts w:eastAsia="Arial"/>
          <w:b/>
          <w:color w:val="000000"/>
          <w:sz w:val="24"/>
          <w:szCs w:val="24"/>
        </w:rPr>
        <w:t>Миксер электрический «</w:t>
      </w:r>
      <w:r w:rsidR="004A72B8">
        <w:rPr>
          <w:rFonts w:eastAsia="Arial"/>
          <w:b/>
          <w:color w:val="000000"/>
          <w:sz w:val="24"/>
          <w:szCs w:val="24"/>
          <w:lang w:val="en-US"/>
        </w:rPr>
        <w:t>EDON</w:t>
      </w:r>
      <w:r w:rsidR="004A72B8">
        <w:rPr>
          <w:rFonts w:eastAsia="Arial"/>
          <w:b/>
          <w:color w:val="000000"/>
          <w:sz w:val="24"/>
          <w:szCs w:val="24"/>
        </w:rPr>
        <w:t>»</w:t>
      </w:r>
    </w:p>
    <w:p w:rsidR="00404B85" w:rsidRPr="008A7555" w:rsidRDefault="00404B85" w:rsidP="001C61C3">
      <w:pPr>
        <w:widowControl/>
        <w:autoSpaceDE/>
        <w:autoSpaceDN/>
        <w:adjustRightInd/>
        <w:spacing w:line="259" w:lineRule="auto"/>
        <w:rPr>
          <w:rFonts w:eastAsia="Arial"/>
          <w:b/>
          <w:color w:val="000000"/>
        </w:rPr>
      </w:pPr>
    </w:p>
    <w:tbl>
      <w:tblPr>
        <w:tblW w:w="9639" w:type="dxa"/>
        <w:jc w:val="righ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"/>
        <w:gridCol w:w="5421"/>
        <w:gridCol w:w="283"/>
        <w:gridCol w:w="3827"/>
      </w:tblGrid>
      <w:tr w:rsidR="00675C98" w:rsidRPr="00675C98" w:rsidTr="00404B85">
        <w:trPr>
          <w:trHeight w:val="745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93391C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Модель: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Заводской серийный номер:</w:t>
            </w:r>
          </w:p>
        </w:tc>
      </w:tr>
      <w:tr w:rsidR="00675C98" w:rsidRPr="00675C98" w:rsidTr="00404B85">
        <w:trPr>
          <w:trHeight w:val="276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404B85">
        <w:trPr>
          <w:trHeight w:val="1181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Название фирмы продавца: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Печать продавца:</w:t>
            </w: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154B03">
        <w:trPr>
          <w:trHeight w:val="337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9068F1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>
              <w:rPr>
                <w:rFonts w:eastAsia="Arial"/>
                <w:b/>
                <w:color w:val="000000"/>
              </w:rPr>
              <w:t xml:space="preserve">                   </w:t>
            </w:r>
            <w:r w:rsidR="00675C98" w:rsidRPr="00675C98">
              <w:rPr>
                <w:rFonts w:eastAsia="Arial"/>
                <w:b/>
                <w:color w:val="000000"/>
              </w:rPr>
              <w:t xml:space="preserve">    М. П.</w:t>
            </w: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154B03">
        <w:trPr>
          <w:trHeight w:val="285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Дата продажи: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404B85">
        <w:trPr>
          <w:trHeight w:val="133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404B85">
        <w:trPr>
          <w:trHeight w:val="1474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«ФИО»</w:t>
            </w:r>
            <w:r w:rsidRPr="00675C98">
              <w:rPr>
                <w:rFonts w:eastAsia="Arial"/>
                <w:b/>
                <w:color w:val="000000"/>
                <w:lang w:val="en-US"/>
              </w:rPr>
              <w:t xml:space="preserve"> </w:t>
            </w:r>
            <w:r w:rsidRPr="00675C98">
              <w:rPr>
                <w:rFonts w:eastAsia="Arial"/>
                <w:b/>
                <w:color w:val="000000"/>
              </w:rPr>
              <w:t>покупателя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Подпись продавца:</w:t>
            </w:r>
          </w:p>
        </w:tc>
      </w:tr>
      <w:tr w:rsidR="00675C98" w:rsidRPr="00675C98" w:rsidTr="00404B85">
        <w:trPr>
          <w:trHeight w:val="133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404B85">
        <w:trPr>
          <w:trHeight w:val="2279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9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Отметка о ремонте:</w:t>
            </w: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404B85">
        <w:trPr>
          <w:trHeight w:val="2110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9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Отметка о ремонте:</w:t>
            </w: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  <w:lang w:val="en-US"/>
              </w:rPr>
            </w:pPr>
          </w:p>
          <w:p w:rsidR="00675C98" w:rsidRPr="00675C98" w:rsidRDefault="00675C98" w:rsidP="00675C98">
            <w:pPr>
              <w:widowControl/>
              <w:tabs>
                <w:tab w:val="left" w:pos="6566"/>
              </w:tabs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  <w:lang w:val="en-US"/>
              </w:rPr>
            </w:pPr>
            <w:r w:rsidRPr="00675C98">
              <w:rPr>
                <w:rFonts w:eastAsia="Arial"/>
                <w:b/>
                <w:color w:val="000000"/>
                <w:lang w:val="en-US"/>
              </w:rPr>
              <w:tab/>
            </w: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  <w:lang w:val="en-US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  <w:tr w:rsidR="00675C98" w:rsidRPr="00675C98" w:rsidTr="00404B85">
        <w:trPr>
          <w:trHeight w:val="2253"/>
          <w:jc w:val="right"/>
        </w:trPr>
        <w:tc>
          <w:tcPr>
            <w:tcW w:w="1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color w:val="000000"/>
              </w:rPr>
            </w:pPr>
          </w:p>
        </w:tc>
        <w:tc>
          <w:tcPr>
            <w:tcW w:w="95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  <w:r w:rsidRPr="00675C98">
              <w:rPr>
                <w:rFonts w:eastAsia="Arial"/>
                <w:b/>
                <w:color w:val="000000"/>
              </w:rPr>
              <w:t>Отметка о ремонте:</w:t>
            </w: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  <w:p w:rsidR="00675C98" w:rsidRPr="00675C98" w:rsidRDefault="00675C98" w:rsidP="00675C98">
            <w:pPr>
              <w:widowControl/>
              <w:autoSpaceDE/>
              <w:autoSpaceDN/>
              <w:adjustRightInd/>
              <w:spacing w:line="259" w:lineRule="auto"/>
              <w:ind w:left="283"/>
              <w:rPr>
                <w:rFonts w:eastAsia="Arial"/>
                <w:b/>
                <w:color w:val="000000"/>
              </w:rPr>
            </w:pPr>
          </w:p>
        </w:tc>
      </w:tr>
    </w:tbl>
    <w:p w:rsidR="00675C98" w:rsidRPr="00675C98" w:rsidRDefault="00675C98" w:rsidP="00675C98">
      <w:pPr>
        <w:widowControl/>
        <w:autoSpaceDE/>
        <w:autoSpaceDN/>
        <w:adjustRightInd/>
        <w:spacing w:line="259" w:lineRule="auto"/>
        <w:ind w:left="283"/>
        <w:rPr>
          <w:rFonts w:eastAsia="Arial"/>
          <w:b/>
          <w:color w:val="000000"/>
          <w:lang w:val="en-US"/>
        </w:rPr>
      </w:pPr>
    </w:p>
    <w:p w:rsidR="00675C98" w:rsidRPr="00675C98" w:rsidRDefault="00675C98" w:rsidP="00675C98">
      <w:pPr>
        <w:widowControl/>
        <w:autoSpaceDE/>
        <w:autoSpaceDN/>
        <w:adjustRightInd/>
        <w:spacing w:line="259" w:lineRule="auto"/>
        <w:ind w:left="283"/>
        <w:rPr>
          <w:rFonts w:eastAsia="Arial"/>
          <w:b/>
          <w:color w:val="000000"/>
        </w:rPr>
      </w:pPr>
      <w:r w:rsidRPr="00675C98">
        <w:rPr>
          <w:rFonts w:eastAsia="Arial"/>
          <w:b/>
          <w:color w:val="000000"/>
        </w:rPr>
        <w:t>Единая служба технической поддержки;</w:t>
      </w:r>
    </w:p>
    <w:p w:rsidR="008A7555" w:rsidRDefault="00675C98" w:rsidP="008A7555">
      <w:pPr>
        <w:widowControl/>
        <w:autoSpaceDE/>
        <w:autoSpaceDN/>
        <w:adjustRightInd/>
        <w:spacing w:line="259" w:lineRule="auto"/>
        <w:ind w:left="283"/>
        <w:rPr>
          <w:rFonts w:eastAsia="Arial"/>
          <w:color w:val="000000"/>
        </w:rPr>
      </w:pPr>
      <w:r w:rsidRPr="00675C98">
        <w:rPr>
          <w:rFonts w:eastAsia="Arial"/>
          <w:color w:val="000000"/>
        </w:rPr>
        <w:t>Электронная почта:</w:t>
      </w:r>
      <w:r w:rsidR="003413A4">
        <w:rPr>
          <w:rFonts w:eastAsia="Arial"/>
          <w:color w:val="000000"/>
        </w:rPr>
        <w:t xml:space="preserve">    </w:t>
      </w:r>
      <w:r w:rsidRPr="00675C98">
        <w:rPr>
          <w:rFonts w:eastAsia="Arial"/>
          <w:color w:val="000000"/>
        </w:rPr>
        <w:t xml:space="preserve"> </w:t>
      </w:r>
      <w:hyperlink r:id="rId17" w:history="1">
        <w:r w:rsidRPr="00597D5F">
          <w:rPr>
            <w:rFonts w:eastAsia="Arial"/>
            <w:color w:val="0563C1"/>
            <w:u w:val="single"/>
          </w:rPr>
          <w:t>redbo-tech@mail.ru</w:t>
        </w:r>
      </w:hyperlink>
      <w:r w:rsidRPr="00675C98">
        <w:rPr>
          <w:rFonts w:eastAsia="Arial"/>
          <w:color w:val="000000"/>
          <w:u w:val="single"/>
        </w:rPr>
        <w:t xml:space="preserve"> </w:t>
      </w:r>
    </w:p>
    <w:p w:rsidR="00675C98" w:rsidRPr="00675C98" w:rsidRDefault="00675C98" w:rsidP="008A7555">
      <w:pPr>
        <w:widowControl/>
        <w:autoSpaceDE/>
        <w:autoSpaceDN/>
        <w:adjustRightInd/>
        <w:spacing w:line="259" w:lineRule="auto"/>
        <w:ind w:left="283"/>
        <w:rPr>
          <w:rFonts w:eastAsia="Arial"/>
          <w:color w:val="000000"/>
        </w:rPr>
      </w:pPr>
      <w:r w:rsidRPr="00675C98">
        <w:rPr>
          <w:rFonts w:eastAsia="Arial"/>
          <w:color w:val="000000"/>
        </w:rPr>
        <w:t>Сайт:</w:t>
      </w:r>
      <w:r w:rsidR="003413A4">
        <w:rPr>
          <w:rFonts w:eastAsia="Arial"/>
          <w:color w:val="000000"/>
        </w:rPr>
        <w:t xml:space="preserve">                         </w:t>
      </w:r>
      <w:hyperlink r:id="rId18">
        <w:r w:rsidRPr="00597D5F">
          <w:rPr>
            <w:rFonts w:eastAsia="Arial"/>
            <w:color w:val="0563C1"/>
            <w:u w:val="single"/>
          </w:rPr>
          <w:t xml:space="preserve"> </w:t>
        </w:r>
      </w:hyperlink>
      <w:hyperlink r:id="rId19" w:history="1">
        <w:r w:rsidRPr="00597D5F">
          <w:rPr>
            <w:rFonts w:eastAsia="Arial"/>
            <w:color w:val="0563C1"/>
            <w:u w:val="single"/>
          </w:rPr>
          <w:t>www.</w:t>
        </w:r>
        <w:r w:rsidRPr="00597D5F">
          <w:rPr>
            <w:rFonts w:eastAsia="Arial"/>
            <w:color w:val="0563C1"/>
            <w:u w:val="single"/>
            <w:lang w:val="en-US"/>
          </w:rPr>
          <w:t>redbo</w:t>
        </w:r>
        <w:r w:rsidRPr="00597D5F">
          <w:rPr>
            <w:rFonts w:eastAsia="Arial"/>
            <w:color w:val="0563C1"/>
            <w:u w:val="single"/>
          </w:rPr>
          <w:t>.</w:t>
        </w:r>
        <w:r w:rsidRPr="00597D5F">
          <w:rPr>
            <w:rFonts w:eastAsia="Arial"/>
            <w:color w:val="0563C1"/>
            <w:u w:val="single"/>
            <w:lang w:val="en-US"/>
          </w:rPr>
          <w:t>r</w:t>
        </w:r>
        <w:r w:rsidRPr="00597D5F">
          <w:rPr>
            <w:rFonts w:eastAsia="Arial"/>
            <w:color w:val="0563C1"/>
            <w:u w:val="single"/>
          </w:rPr>
          <w:t>u</w:t>
        </w:r>
      </w:hyperlink>
      <w:hyperlink r:id="rId20">
        <w:r w:rsidRPr="00597D5F">
          <w:rPr>
            <w:rFonts w:eastAsia="Arial"/>
            <w:color w:val="0563C1"/>
            <w:u w:val="single"/>
          </w:rPr>
          <w:t xml:space="preserve"> </w:t>
        </w:r>
      </w:hyperlink>
      <w:r w:rsidRPr="00675C98">
        <w:rPr>
          <w:rFonts w:eastAsia="Arial"/>
          <w:color w:val="000000"/>
        </w:rPr>
        <w:t xml:space="preserve">    </w:t>
      </w:r>
    </w:p>
    <w:p w:rsidR="00675C98" w:rsidRPr="00675C98" w:rsidRDefault="00675C98" w:rsidP="00675C98">
      <w:pPr>
        <w:widowControl/>
        <w:autoSpaceDE/>
        <w:autoSpaceDN/>
        <w:adjustRightInd/>
        <w:spacing w:line="259" w:lineRule="auto"/>
        <w:ind w:left="283"/>
        <w:rPr>
          <w:rFonts w:eastAsia="Arial"/>
          <w:color w:val="000000"/>
        </w:rPr>
      </w:pPr>
      <w:r w:rsidRPr="00675C98">
        <w:rPr>
          <w:rFonts w:eastAsia="Arial"/>
          <w:color w:val="000000"/>
        </w:rPr>
        <w:t>Телефон/факс:</w:t>
      </w:r>
      <w:r w:rsidR="003413A4">
        <w:rPr>
          <w:rFonts w:eastAsia="Arial"/>
          <w:color w:val="000000"/>
        </w:rPr>
        <w:t xml:space="preserve">            </w:t>
      </w:r>
      <w:r w:rsidRPr="00675C98">
        <w:rPr>
          <w:rFonts w:eastAsia="Arial"/>
          <w:color w:val="000000"/>
        </w:rPr>
        <w:t xml:space="preserve"> 8-495-972-94-59.</w:t>
      </w:r>
    </w:p>
    <w:p w:rsidR="00675C98" w:rsidRPr="00597D5F" w:rsidRDefault="00675C98" w:rsidP="00C0530E">
      <w:pPr>
        <w:shd w:val="clear" w:color="auto" w:fill="FFFFFF"/>
        <w:jc w:val="both"/>
      </w:pPr>
    </w:p>
    <w:sectPr w:rsidR="00675C98" w:rsidRPr="00597D5F" w:rsidSect="00404B85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9" w:h="16834"/>
      <w:pgMar w:top="1134" w:right="850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69" w:rsidRDefault="00161969" w:rsidP="00875009">
      <w:r>
        <w:separator/>
      </w:r>
    </w:p>
  </w:endnote>
  <w:endnote w:type="continuationSeparator" w:id="0">
    <w:p w:rsidR="00161969" w:rsidRDefault="00161969" w:rsidP="0087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85" w:rsidRDefault="00161969">
    <w:pPr>
      <w:pStyle w:val="a9"/>
      <w:jc w:val="center"/>
    </w:pPr>
    <w:sdt>
      <w:sdtPr>
        <w:id w:val="-250512131"/>
        <w:docPartObj>
          <w:docPartGallery w:val="Page Numbers (Bottom of Page)"/>
          <w:docPartUnique/>
        </w:docPartObj>
      </w:sdtPr>
      <w:sdtEndPr/>
      <w:sdtContent>
        <w:r w:rsidR="00404B85">
          <w:fldChar w:fldCharType="begin"/>
        </w:r>
        <w:r w:rsidR="00404B85">
          <w:instrText>PAGE   \* MERGEFORMAT</w:instrText>
        </w:r>
        <w:r w:rsidR="00404B85">
          <w:fldChar w:fldCharType="separate"/>
        </w:r>
        <w:r w:rsidR="00573C29">
          <w:rPr>
            <w:noProof/>
          </w:rPr>
          <w:t>9</w:t>
        </w:r>
        <w:r w:rsidR="00404B85">
          <w:fldChar w:fldCharType="end"/>
        </w:r>
      </w:sdtContent>
    </w:sdt>
  </w:p>
  <w:p w:rsidR="00404B85" w:rsidRDefault="00404B85" w:rsidP="00404B85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7C" w:rsidRPr="009068F1" w:rsidRDefault="00A65E7C">
    <w:pPr>
      <w:pStyle w:val="a9"/>
      <w:rPr>
        <w:lang w:val="en-US"/>
      </w:rPr>
    </w:pPr>
    <w:r>
      <w:rPr>
        <w:lang w:val="en-US"/>
      </w:rPr>
      <w:t xml:space="preserve">                                      WWW.REDBO.RU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69" w:rsidRDefault="00161969" w:rsidP="00875009">
      <w:r>
        <w:separator/>
      </w:r>
    </w:p>
  </w:footnote>
  <w:footnote w:type="continuationSeparator" w:id="0">
    <w:p w:rsidR="00161969" w:rsidRDefault="00161969" w:rsidP="00875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7C" w:rsidRDefault="00A65E7C" w:rsidP="00875009">
    <w:pPr>
      <w:pStyle w:val="a7"/>
    </w:pPr>
    <w:r>
      <w:t xml:space="preserve"> </w:t>
    </w:r>
    <w:r>
      <w:rPr>
        <w:lang w:val="en-US"/>
      </w:rPr>
      <w:t xml:space="preserve">                                                                                     </w:t>
    </w:r>
    <w:r>
      <w:t xml:space="preserve">  </w:t>
    </w:r>
    <w:r>
      <w:rPr>
        <w:noProof/>
      </w:rPr>
      <w:drawing>
        <wp:inline distT="0" distB="0" distL="0" distR="0" wp14:anchorId="4A0D3F96" wp14:editId="794D3561">
          <wp:extent cx="990600" cy="358106"/>
          <wp:effectExtent l="0" t="0" r="0" b="4445"/>
          <wp:docPr id="64" name="Рисунок 64" descr="C:\Users\VLADIMIR-REDBO\Desktop\БЕНЗОПИЛА\логотип Ed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-REDBO\Desktop\БЕНЗОПИЛА\логотип Edo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372" cy="359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E7C" w:rsidRDefault="00A65E7C">
    <w:pPr>
      <w:pStyle w:val="a7"/>
    </w:pPr>
    <w:r>
      <w:rPr>
        <w:lang w:val="en-US"/>
      </w:rPr>
      <w:t xml:space="preserve">                                </w:t>
    </w:r>
    <w:r>
      <w:rPr>
        <w:noProof/>
      </w:rPr>
      <w:drawing>
        <wp:inline distT="0" distB="0" distL="0" distR="0" wp14:anchorId="2205CCEA" wp14:editId="5392FE74">
          <wp:extent cx="2124321" cy="767950"/>
          <wp:effectExtent l="0" t="0" r="0" b="0"/>
          <wp:docPr id="7" name="Рисунок 7" descr="C:\Users\VLADIMIR-REDBO\Desktop\БЕНЗОПИЛА\логотип Edo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-REDBO\Desktop\БЕНЗОПИЛА\логотип Edon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265" cy="770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0B3"/>
    <w:multiLevelType w:val="hybridMultilevel"/>
    <w:tmpl w:val="19D0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0C58"/>
    <w:multiLevelType w:val="hybridMultilevel"/>
    <w:tmpl w:val="E082942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5B9"/>
    <w:multiLevelType w:val="hybridMultilevel"/>
    <w:tmpl w:val="44D8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7F32"/>
    <w:multiLevelType w:val="hybridMultilevel"/>
    <w:tmpl w:val="98C40F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CF"/>
    <w:rsid w:val="00012B21"/>
    <w:rsid w:val="00013184"/>
    <w:rsid w:val="00016F9C"/>
    <w:rsid w:val="000305D8"/>
    <w:rsid w:val="00056484"/>
    <w:rsid w:val="0006230C"/>
    <w:rsid w:val="00070150"/>
    <w:rsid w:val="00072E0F"/>
    <w:rsid w:val="00075DE7"/>
    <w:rsid w:val="00084542"/>
    <w:rsid w:val="000877BA"/>
    <w:rsid w:val="0009170D"/>
    <w:rsid w:val="000C165D"/>
    <w:rsid w:val="000D4BBB"/>
    <w:rsid w:val="000E4E7B"/>
    <w:rsid w:val="00105FA2"/>
    <w:rsid w:val="0012501D"/>
    <w:rsid w:val="00133E7B"/>
    <w:rsid w:val="00150F8B"/>
    <w:rsid w:val="00154B03"/>
    <w:rsid w:val="00157A6C"/>
    <w:rsid w:val="00161969"/>
    <w:rsid w:val="00170581"/>
    <w:rsid w:val="0018462E"/>
    <w:rsid w:val="0019540C"/>
    <w:rsid w:val="001B0505"/>
    <w:rsid w:val="001B1594"/>
    <w:rsid w:val="001B2EFF"/>
    <w:rsid w:val="001C61C3"/>
    <w:rsid w:val="001E2A0A"/>
    <w:rsid w:val="0023615E"/>
    <w:rsid w:val="0023757D"/>
    <w:rsid w:val="002744F8"/>
    <w:rsid w:val="00277D49"/>
    <w:rsid w:val="00283C37"/>
    <w:rsid w:val="002B0F35"/>
    <w:rsid w:val="0030592B"/>
    <w:rsid w:val="00311E01"/>
    <w:rsid w:val="00317DF4"/>
    <w:rsid w:val="003413A4"/>
    <w:rsid w:val="0036125E"/>
    <w:rsid w:val="003764DA"/>
    <w:rsid w:val="003A2005"/>
    <w:rsid w:val="003E48A8"/>
    <w:rsid w:val="004027FF"/>
    <w:rsid w:val="00404B85"/>
    <w:rsid w:val="00420FEF"/>
    <w:rsid w:val="004266AB"/>
    <w:rsid w:val="004268BC"/>
    <w:rsid w:val="00436AEE"/>
    <w:rsid w:val="00447855"/>
    <w:rsid w:val="004A72B8"/>
    <w:rsid w:val="004B422B"/>
    <w:rsid w:val="004D6F68"/>
    <w:rsid w:val="004E5BC8"/>
    <w:rsid w:val="004F5342"/>
    <w:rsid w:val="005055A6"/>
    <w:rsid w:val="00513935"/>
    <w:rsid w:val="005424A9"/>
    <w:rsid w:val="00573C29"/>
    <w:rsid w:val="00583856"/>
    <w:rsid w:val="00597D5F"/>
    <w:rsid w:val="005B5420"/>
    <w:rsid w:val="005D6927"/>
    <w:rsid w:val="005F4A5D"/>
    <w:rsid w:val="00624DC3"/>
    <w:rsid w:val="00627096"/>
    <w:rsid w:val="006304FE"/>
    <w:rsid w:val="006433ED"/>
    <w:rsid w:val="00650C7F"/>
    <w:rsid w:val="00655445"/>
    <w:rsid w:val="0066403C"/>
    <w:rsid w:val="00675C98"/>
    <w:rsid w:val="006D0027"/>
    <w:rsid w:val="006E223E"/>
    <w:rsid w:val="00727217"/>
    <w:rsid w:val="007317B2"/>
    <w:rsid w:val="007A0C08"/>
    <w:rsid w:val="007A561D"/>
    <w:rsid w:val="007B3F38"/>
    <w:rsid w:val="007D2468"/>
    <w:rsid w:val="0081585D"/>
    <w:rsid w:val="008517FD"/>
    <w:rsid w:val="00872809"/>
    <w:rsid w:val="00875009"/>
    <w:rsid w:val="008A7555"/>
    <w:rsid w:val="008D7721"/>
    <w:rsid w:val="008E2AF3"/>
    <w:rsid w:val="009068F1"/>
    <w:rsid w:val="0093391C"/>
    <w:rsid w:val="009371AE"/>
    <w:rsid w:val="00965C80"/>
    <w:rsid w:val="00970B50"/>
    <w:rsid w:val="00976E3E"/>
    <w:rsid w:val="009C785D"/>
    <w:rsid w:val="009E545D"/>
    <w:rsid w:val="009F4E5A"/>
    <w:rsid w:val="00A17600"/>
    <w:rsid w:val="00A43CD6"/>
    <w:rsid w:val="00A65E7C"/>
    <w:rsid w:val="00A83E96"/>
    <w:rsid w:val="00AA01D7"/>
    <w:rsid w:val="00AA0CCF"/>
    <w:rsid w:val="00AD6EF9"/>
    <w:rsid w:val="00AF5A92"/>
    <w:rsid w:val="00B1024F"/>
    <w:rsid w:val="00B131A3"/>
    <w:rsid w:val="00B1514D"/>
    <w:rsid w:val="00B244D6"/>
    <w:rsid w:val="00B54258"/>
    <w:rsid w:val="00B70FD0"/>
    <w:rsid w:val="00B87445"/>
    <w:rsid w:val="00BB185C"/>
    <w:rsid w:val="00BD6B3B"/>
    <w:rsid w:val="00BF00E1"/>
    <w:rsid w:val="00C0530E"/>
    <w:rsid w:val="00C31415"/>
    <w:rsid w:val="00C4506F"/>
    <w:rsid w:val="00C5094E"/>
    <w:rsid w:val="00C6243B"/>
    <w:rsid w:val="00C706CF"/>
    <w:rsid w:val="00C709EB"/>
    <w:rsid w:val="00C71F10"/>
    <w:rsid w:val="00CC644A"/>
    <w:rsid w:val="00CF432D"/>
    <w:rsid w:val="00D421D9"/>
    <w:rsid w:val="00D90BAD"/>
    <w:rsid w:val="00DA0E3C"/>
    <w:rsid w:val="00DA2BA5"/>
    <w:rsid w:val="00DC7495"/>
    <w:rsid w:val="00DD40F7"/>
    <w:rsid w:val="00DE08D6"/>
    <w:rsid w:val="00E2742C"/>
    <w:rsid w:val="00E37CF0"/>
    <w:rsid w:val="00E40F0B"/>
    <w:rsid w:val="00E6686A"/>
    <w:rsid w:val="00E73A68"/>
    <w:rsid w:val="00EF0990"/>
    <w:rsid w:val="00F25F30"/>
    <w:rsid w:val="00F82808"/>
    <w:rsid w:val="00F90BF5"/>
    <w:rsid w:val="00FA1FC9"/>
    <w:rsid w:val="00FB2931"/>
    <w:rsid w:val="00FE10DA"/>
    <w:rsid w:val="00FE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2ECD2"/>
  <w14:defaultImageDpi w14:val="0"/>
  <w15:docId w15:val="{A8C0688F-3AE7-443F-9793-83DDFDBC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4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5C9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A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6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50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5009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750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500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huter.s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redbo-tech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edbo.ru" TargetMode="External"/><Relationship Id="rId20" Type="http://schemas.openxmlformats.org/officeDocument/2006/relationships/hyperlink" Target="http://www.huter.s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hyperlink" Target="http://www.redb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73AB-FC0F-46FF-9BEB-7475D1C4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3189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RePack by Diakov</cp:lastModifiedBy>
  <cp:revision>2</cp:revision>
  <cp:lastPrinted>2018-12-17T08:44:00Z</cp:lastPrinted>
  <dcterms:created xsi:type="dcterms:W3CDTF">2020-07-30T08:31:00Z</dcterms:created>
  <dcterms:modified xsi:type="dcterms:W3CDTF">2020-07-30T08:31:00Z</dcterms:modified>
</cp:coreProperties>
</file>